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364" w:rsidRPr="00494C2D" w:rsidRDefault="00195364" w:rsidP="00EC53F0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0069D8" w:rsidRPr="00494C2D" w:rsidRDefault="000069D8" w:rsidP="00EC53F0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D24E21" w:rsidRPr="00494C2D" w:rsidRDefault="00D24E21" w:rsidP="00EC53F0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Magyar D</w:t>
      </w:r>
      <w:r w:rsidR="00050ABA" w:rsidRPr="00494C2D">
        <w:rPr>
          <w:rFonts w:ascii="Garamond" w:hAnsi="Garamond"/>
          <w:b/>
          <w:bCs/>
          <w:sz w:val="22"/>
          <w:szCs w:val="22"/>
        </w:rPr>
        <w:t>rupal</w:t>
      </w:r>
      <w:r w:rsidRPr="00494C2D">
        <w:rPr>
          <w:rFonts w:ascii="Garamond" w:hAnsi="Garamond"/>
          <w:b/>
          <w:bCs/>
          <w:sz w:val="22"/>
          <w:szCs w:val="22"/>
        </w:rPr>
        <w:t xml:space="preserve"> Egyesület Alapszabálya</w:t>
      </w:r>
    </w:p>
    <w:p w:rsidR="00D24E21" w:rsidRPr="00494C2D" w:rsidRDefault="00D24E21" w:rsidP="00EC53F0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195364" w:rsidRPr="00494C2D" w:rsidRDefault="00195364" w:rsidP="00EC53F0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Preambulum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3F7B5C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Egyesületünk a </w:t>
      </w:r>
      <w:r w:rsidR="003F7B5C" w:rsidRPr="00494C2D">
        <w:rPr>
          <w:rFonts w:ascii="Garamond" w:hAnsi="Garamond"/>
          <w:sz w:val="22"/>
          <w:szCs w:val="22"/>
        </w:rPr>
        <w:t>Drupal közösség</w:t>
      </w:r>
      <w:r w:rsidR="00927969" w:rsidRPr="00494C2D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 xml:space="preserve">szakmai </w:t>
      </w:r>
      <w:r w:rsidR="003F7B5C" w:rsidRPr="00494C2D">
        <w:rPr>
          <w:rFonts w:ascii="Garamond" w:hAnsi="Garamond"/>
          <w:sz w:val="22"/>
          <w:szCs w:val="22"/>
        </w:rPr>
        <w:t xml:space="preserve">együttműködő </w:t>
      </w:r>
      <w:r w:rsidR="00525E87" w:rsidRPr="00494C2D">
        <w:rPr>
          <w:rFonts w:ascii="Garamond" w:hAnsi="Garamond"/>
          <w:sz w:val="22"/>
          <w:szCs w:val="22"/>
        </w:rPr>
        <w:t xml:space="preserve">tevékenységének elősegítése, a Drupal magyarországi népszerűsítése, valamint a Magyar Drupal közösség külföldi pozíciójának erősítése érdekében </w:t>
      </w:r>
      <w:r w:rsidRPr="00494C2D">
        <w:rPr>
          <w:rFonts w:ascii="Garamond" w:hAnsi="Garamond"/>
          <w:sz w:val="22"/>
          <w:szCs w:val="22"/>
        </w:rPr>
        <w:t>kíván</w:t>
      </w:r>
      <w:r w:rsidR="00525E87" w:rsidRPr="00494C2D">
        <w:rPr>
          <w:rFonts w:ascii="Garamond" w:hAnsi="Garamond"/>
          <w:sz w:val="22"/>
          <w:szCs w:val="22"/>
        </w:rPr>
        <w:t>ja tevékenységét végezni</w:t>
      </w:r>
      <w:r w:rsidR="003F7B5C" w:rsidRPr="00494C2D">
        <w:rPr>
          <w:rFonts w:ascii="Garamond" w:hAnsi="Garamond"/>
          <w:sz w:val="22"/>
          <w:szCs w:val="22"/>
        </w:rPr>
        <w:t>.</w:t>
      </w:r>
      <w:r w:rsidR="00AB61A6" w:rsidRPr="00494C2D">
        <w:rPr>
          <w:rFonts w:ascii="Garamond" w:hAnsi="Garamond"/>
          <w:sz w:val="22"/>
          <w:szCs w:val="22"/>
        </w:rPr>
        <w:t xml:space="preserve"> </w:t>
      </w:r>
    </w:p>
    <w:p w:rsidR="000426E0" w:rsidRPr="00494C2D" w:rsidRDefault="000426E0" w:rsidP="003F7B5C">
      <w:pPr>
        <w:jc w:val="both"/>
        <w:rPr>
          <w:rFonts w:ascii="Garamond" w:hAnsi="Garamond"/>
          <w:sz w:val="22"/>
          <w:szCs w:val="22"/>
        </w:rPr>
      </w:pPr>
    </w:p>
    <w:p w:rsidR="000426E0" w:rsidRPr="00494C2D" w:rsidRDefault="000426E0" w:rsidP="003F7B5C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Drupal közösség</w:t>
      </w:r>
      <w:r w:rsidR="007F3405" w:rsidRPr="00494C2D">
        <w:rPr>
          <w:rFonts w:ascii="Garamond" w:hAnsi="Garamond"/>
          <w:sz w:val="22"/>
          <w:szCs w:val="22"/>
        </w:rPr>
        <w:t xml:space="preserve"> (drupalisták)</w:t>
      </w:r>
      <w:r w:rsidRPr="00494C2D">
        <w:rPr>
          <w:rFonts w:ascii="Garamond" w:hAnsi="Garamond"/>
          <w:sz w:val="22"/>
          <w:szCs w:val="22"/>
        </w:rPr>
        <w:t xml:space="preserve"> egy fejlesztőkből és</w:t>
      </w:r>
      <w:r w:rsidR="00C479D6" w:rsidRPr="00494C2D">
        <w:rPr>
          <w:rFonts w:ascii="Garamond" w:hAnsi="Garamond"/>
          <w:sz w:val="22"/>
          <w:szCs w:val="22"/>
        </w:rPr>
        <w:t>/vagy</w:t>
      </w:r>
      <w:r w:rsidRPr="00494C2D">
        <w:rPr>
          <w:rFonts w:ascii="Garamond" w:hAnsi="Garamond"/>
          <w:sz w:val="22"/>
          <w:szCs w:val="22"/>
        </w:rPr>
        <w:t xml:space="preserve"> operatív hozzáértőkből álló társaság, akik mindegyike főállásban vagy egyéni elfoglaltságként a Drupal keretrendszerrel foglalkozik. Lehetőségeikhez és tapasztalatukhoz mérten kontributálnak a keretrendszer fejlesztéséhez és optimalizálásához, tematikus rendezvényeket szerveznek és támogatnak, megosztják a tudásukat egymással. </w:t>
      </w:r>
    </w:p>
    <w:p w:rsidR="00A65AEC" w:rsidRPr="00494C2D" w:rsidRDefault="00A65AEC" w:rsidP="00EC53F0">
      <w:pPr>
        <w:jc w:val="both"/>
        <w:rPr>
          <w:rFonts w:ascii="Garamond" w:hAnsi="Garamond"/>
          <w:sz w:val="22"/>
          <w:szCs w:val="22"/>
        </w:rPr>
      </w:pPr>
    </w:p>
    <w:p w:rsidR="00E254B6" w:rsidRPr="00494C2D" w:rsidRDefault="003F7B5C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magyarországi Drupal közösség a Drupal tartalomkezelő rendszer első verzióinak megjelenését követően kezdett el szerveződni. Ennek kereteit a Magyar Webért Egyesület biztosította, amely többek között szervezője volt az évente megrendezett Drupal hétvégéknek, a két éve Keszthelyen megrendezésre kerülő nemzetközileg is elismert Drupalaton rendezvényeknek, az idei évben a Szegeden megrendezett Drupal Developer Days rendezvénynek, és katalizátora volt a hazai közösség fejlődésének. A Magyar Webért Egyesület működteti mindezek mellett a hazai Drupal közösség honlapját, és fő támogatója volt több Drupalos kezdeményezésnek. A közösség aktív tagjai kezdeményezték egy önálló egyesület létrehozását, Magyar Drupal Egyesület néven, hogy az alább felsorolt célokat teljesíteni tudják.</w:t>
      </w:r>
    </w:p>
    <w:p w:rsidR="007563EE" w:rsidRPr="00494C2D" w:rsidRDefault="007563EE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Egyesületünk az alábbi I. fejezet 2. pontjában megfogalmaz</w:t>
      </w:r>
      <w:r w:rsidR="00AA5925" w:rsidRPr="00494C2D">
        <w:rPr>
          <w:rFonts w:ascii="Garamond" w:hAnsi="Garamond"/>
          <w:sz w:val="22"/>
          <w:szCs w:val="22"/>
        </w:rPr>
        <w:t>ott célok alapján tevékenykedő</w:t>
      </w:r>
      <w:r w:rsidR="00506D33" w:rsidRPr="00494C2D">
        <w:rPr>
          <w:rFonts w:ascii="Garamond" w:hAnsi="Garamond"/>
          <w:sz w:val="22"/>
          <w:szCs w:val="22"/>
        </w:rPr>
        <w:t xml:space="preserve">, </w:t>
      </w:r>
      <w:r w:rsidRPr="00494C2D">
        <w:rPr>
          <w:rFonts w:ascii="Garamond" w:hAnsi="Garamond"/>
          <w:sz w:val="22"/>
          <w:szCs w:val="22"/>
        </w:rPr>
        <w:t xml:space="preserve">pártoktól független szervezet, </w:t>
      </w:r>
      <w:r w:rsidR="00AA5925" w:rsidRPr="00494C2D">
        <w:rPr>
          <w:rFonts w:ascii="Garamond" w:hAnsi="Garamond"/>
          <w:sz w:val="22"/>
          <w:szCs w:val="22"/>
        </w:rPr>
        <w:t xml:space="preserve">közös, tartós cél folyamatos megvalósítására jön létre, </w:t>
      </w:r>
      <w:r w:rsidRPr="00494C2D">
        <w:rPr>
          <w:rFonts w:ascii="Garamond" w:hAnsi="Garamond"/>
          <w:sz w:val="22"/>
          <w:szCs w:val="22"/>
        </w:rPr>
        <w:t xml:space="preserve">politikai tevékenységet nem folytat, politikai pártokat nem támogat, tőlük támogatást nem fogad el. </w:t>
      </w:r>
    </w:p>
    <w:p w:rsidR="003F7B5C" w:rsidRPr="00494C2D" w:rsidRDefault="003F7B5C" w:rsidP="00EC53F0">
      <w:pPr>
        <w:jc w:val="both"/>
        <w:rPr>
          <w:rFonts w:ascii="Garamond" w:hAnsi="Garamond"/>
          <w:bCs/>
          <w:sz w:val="22"/>
          <w:szCs w:val="22"/>
        </w:rPr>
      </w:pPr>
    </w:p>
    <w:p w:rsidR="003F7B5C" w:rsidRPr="00494C2D" w:rsidRDefault="003F7B5C" w:rsidP="003F7B5C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I. FEJEZET</w:t>
      </w:r>
    </w:p>
    <w:p w:rsidR="00195364" w:rsidRPr="00494C2D" w:rsidRDefault="00195364" w:rsidP="003F7B5C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Általános rendelkezések</w:t>
      </w:r>
    </w:p>
    <w:p w:rsidR="003F7B5C" w:rsidRPr="00494C2D" w:rsidRDefault="003F7B5C" w:rsidP="00EC53F0">
      <w:pPr>
        <w:jc w:val="both"/>
        <w:rPr>
          <w:rFonts w:ascii="Garamond" w:hAnsi="Garamond"/>
          <w:sz w:val="22"/>
          <w:szCs w:val="22"/>
        </w:rPr>
      </w:pPr>
    </w:p>
    <w:p w:rsidR="00DD7F22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I/1. Az Egyesület alapadatai:</w:t>
      </w:r>
    </w:p>
    <w:p w:rsidR="00195364" w:rsidRPr="00494C2D" w:rsidRDefault="00195364" w:rsidP="00EC53F0">
      <w:pPr>
        <w:jc w:val="both"/>
        <w:rPr>
          <w:rFonts w:ascii="Garamond" w:hAnsi="Garamond"/>
          <w:b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megnevezése: </w:t>
      </w:r>
      <w:r w:rsidR="003F7B5C" w:rsidRPr="00494C2D">
        <w:rPr>
          <w:rFonts w:ascii="Garamond" w:hAnsi="Garamond"/>
          <w:b/>
          <w:sz w:val="22"/>
          <w:szCs w:val="22"/>
        </w:rPr>
        <w:t>Magyar Drupal</w:t>
      </w:r>
      <w:r w:rsidRPr="00494C2D">
        <w:rPr>
          <w:rFonts w:ascii="Garamond" w:hAnsi="Garamond"/>
          <w:b/>
          <w:sz w:val="22"/>
          <w:szCs w:val="22"/>
        </w:rPr>
        <w:t xml:space="preserve"> Egyesület</w:t>
      </w:r>
    </w:p>
    <w:p w:rsidR="00AC1489" w:rsidRPr="00494C2D" w:rsidRDefault="007F3405" w:rsidP="00EC53F0">
      <w:pPr>
        <w:jc w:val="both"/>
        <w:rPr>
          <w:rFonts w:ascii="Garamond" w:hAnsi="Garamond"/>
          <w:b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angol nyelvű elnevezése: </w:t>
      </w:r>
      <w:r w:rsidRPr="00494C2D">
        <w:rPr>
          <w:rFonts w:ascii="Garamond" w:hAnsi="Garamond"/>
          <w:b/>
          <w:sz w:val="22"/>
          <w:szCs w:val="22"/>
        </w:rPr>
        <w:t>Hungarian Drupal Associaton</w:t>
      </w:r>
    </w:p>
    <w:p w:rsidR="00195364" w:rsidRPr="00494C2D" w:rsidRDefault="00E254B6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székhelye: </w:t>
      </w:r>
      <w:r w:rsidR="00C65351" w:rsidRPr="00494C2D">
        <w:rPr>
          <w:rFonts w:ascii="Garamond" w:hAnsi="Garamond"/>
          <w:sz w:val="22"/>
          <w:szCs w:val="22"/>
        </w:rPr>
        <w:t>1063 Budapest, Szív u. 33.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levelezési címe a mindenkori </w:t>
      </w:r>
      <w:r w:rsidR="003F7B5C" w:rsidRPr="00494C2D">
        <w:rPr>
          <w:rFonts w:ascii="Garamond" w:hAnsi="Garamond"/>
          <w:sz w:val="22"/>
          <w:szCs w:val="22"/>
        </w:rPr>
        <w:t>székhely</w:t>
      </w:r>
      <w:r w:rsidRPr="00494C2D">
        <w:rPr>
          <w:rFonts w:ascii="Garamond" w:hAnsi="Garamond"/>
          <w:sz w:val="22"/>
          <w:szCs w:val="22"/>
        </w:rPr>
        <w:t>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</w:p>
    <w:p w:rsidR="00DD7F22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I/2. Az Egyesület célja: </w:t>
      </w:r>
    </w:p>
    <w:p w:rsidR="00050ABA" w:rsidRPr="00494C2D" w:rsidRDefault="00050ABA" w:rsidP="00232E6A">
      <w:pPr>
        <w:pStyle w:val="ListParagraph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Drupal közösség építése</w:t>
      </w:r>
      <w:r w:rsidR="007F3405" w:rsidRPr="00494C2D">
        <w:rPr>
          <w:rFonts w:ascii="Garamond" w:hAnsi="Garamond"/>
          <w:sz w:val="22"/>
          <w:szCs w:val="22"/>
        </w:rPr>
        <w:t xml:space="preserve"> és bővítése</w:t>
      </w:r>
      <w:r w:rsidR="00C479D6" w:rsidRPr="00494C2D">
        <w:rPr>
          <w:rFonts w:ascii="Garamond" w:hAnsi="Garamond"/>
          <w:sz w:val="22"/>
          <w:szCs w:val="22"/>
        </w:rPr>
        <w:t>, új tagok toborzása</w:t>
      </w:r>
      <w:r w:rsidR="0070389D" w:rsidRPr="00494C2D">
        <w:rPr>
          <w:rFonts w:ascii="Garamond" w:hAnsi="Garamond"/>
          <w:sz w:val="22"/>
          <w:szCs w:val="22"/>
        </w:rPr>
        <w:t>,</w:t>
      </w:r>
      <w:r w:rsidR="00C479D6" w:rsidRPr="00494C2D">
        <w:rPr>
          <w:rFonts w:ascii="Garamond" w:hAnsi="Garamond"/>
          <w:sz w:val="22"/>
          <w:szCs w:val="22"/>
        </w:rPr>
        <w:t xml:space="preserve"> akár nem szakértők általi használat </w:t>
      </w:r>
      <w:r w:rsidR="0070389D" w:rsidRPr="00494C2D">
        <w:rPr>
          <w:rFonts w:ascii="Garamond" w:hAnsi="Garamond"/>
          <w:sz w:val="22"/>
          <w:szCs w:val="22"/>
        </w:rPr>
        <w:t>terjesztése</w:t>
      </w:r>
      <w:r w:rsidRPr="00494C2D">
        <w:rPr>
          <w:rFonts w:ascii="Garamond" w:hAnsi="Garamond"/>
          <w:sz w:val="22"/>
          <w:szCs w:val="22"/>
        </w:rPr>
        <w:t>;</w:t>
      </w:r>
    </w:p>
    <w:p w:rsidR="00195364" w:rsidRPr="00494C2D" w:rsidRDefault="00232E6A" w:rsidP="00232E6A">
      <w:pPr>
        <w:pStyle w:val="ListParagraph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Drupal közösség és rendezvényeinek promotálása, segítése, jogi háttér, pénzügyi támogatás </w:t>
      </w:r>
      <w:r w:rsidR="0070389D" w:rsidRPr="00494C2D">
        <w:rPr>
          <w:rFonts w:ascii="Garamond" w:hAnsi="Garamond"/>
          <w:sz w:val="22"/>
          <w:szCs w:val="22"/>
        </w:rPr>
        <w:t>biztosításának</w:t>
      </w:r>
      <w:r w:rsidR="007F3405" w:rsidRPr="00494C2D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>formájában;</w:t>
      </w:r>
    </w:p>
    <w:p w:rsidR="00232E6A" w:rsidRPr="00494C2D" w:rsidRDefault="00232E6A" w:rsidP="00232E6A">
      <w:pPr>
        <w:pStyle w:val="ListParagraph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Drupal, mint </w:t>
      </w:r>
      <w:r w:rsidR="0070389D" w:rsidRPr="00494C2D">
        <w:rPr>
          <w:rFonts w:ascii="Garamond" w:hAnsi="Garamond"/>
          <w:sz w:val="22"/>
          <w:szCs w:val="22"/>
        </w:rPr>
        <w:t xml:space="preserve">szoftver, illetve </w:t>
      </w:r>
      <w:r w:rsidRPr="00494C2D">
        <w:rPr>
          <w:rFonts w:ascii="Garamond" w:hAnsi="Garamond"/>
          <w:sz w:val="22"/>
          <w:szCs w:val="22"/>
        </w:rPr>
        <w:t>hasznosí</w:t>
      </w:r>
      <w:r w:rsidR="00050ABA" w:rsidRPr="00494C2D">
        <w:rPr>
          <w:rFonts w:ascii="Garamond" w:hAnsi="Garamond"/>
          <w:sz w:val="22"/>
          <w:szCs w:val="22"/>
        </w:rPr>
        <w:t>tható szaktudás népszerűsítése</w:t>
      </w:r>
      <w:r w:rsidR="0070389D" w:rsidRPr="00494C2D">
        <w:rPr>
          <w:rFonts w:ascii="Garamond" w:hAnsi="Garamond"/>
          <w:sz w:val="22"/>
          <w:szCs w:val="22"/>
        </w:rPr>
        <w:t>, oktatás, ismeretterjesztés támogatása</w:t>
      </w:r>
      <w:r w:rsidR="00050ABA" w:rsidRPr="00494C2D">
        <w:rPr>
          <w:rFonts w:ascii="Garamond" w:hAnsi="Garamond"/>
          <w:sz w:val="22"/>
          <w:szCs w:val="22"/>
        </w:rPr>
        <w:t>;</w:t>
      </w:r>
    </w:p>
    <w:p w:rsidR="00195364" w:rsidRPr="00494C2D" w:rsidRDefault="00232E6A" w:rsidP="00232E6A">
      <w:pPr>
        <w:pStyle w:val="ListParagraph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Drupalisták (</w:t>
      </w:r>
      <w:r w:rsidR="007F3405" w:rsidRPr="00494C2D">
        <w:rPr>
          <w:rFonts w:ascii="Garamond" w:hAnsi="Garamond"/>
          <w:sz w:val="22"/>
          <w:szCs w:val="22"/>
        </w:rPr>
        <w:t>gazdasági társaságok,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7F3405" w:rsidRPr="00494C2D">
        <w:rPr>
          <w:rFonts w:ascii="Garamond" w:hAnsi="Garamond"/>
          <w:sz w:val="22"/>
          <w:szCs w:val="22"/>
        </w:rPr>
        <w:t xml:space="preserve">egyéb szervezetek, </w:t>
      </w:r>
      <w:r w:rsidRPr="00494C2D">
        <w:rPr>
          <w:rFonts w:ascii="Garamond" w:hAnsi="Garamond"/>
          <w:sz w:val="22"/>
          <w:szCs w:val="22"/>
        </w:rPr>
        <w:t xml:space="preserve">és </w:t>
      </w:r>
      <w:r w:rsidR="007F3405" w:rsidRPr="00494C2D">
        <w:rPr>
          <w:rFonts w:ascii="Garamond" w:hAnsi="Garamond"/>
          <w:sz w:val="22"/>
          <w:szCs w:val="22"/>
        </w:rPr>
        <w:t xml:space="preserve">természetes </w:t>
      </w:r>
      <w:r w:rsidRPr="00494C2D">
        <w:rPr>
          <w:rFonts w:ascii="Garamond" w:hAnsi="Garamond"/>
          <w:sz w:val="22"/>
          <w:szCs w:val="22"/>
        </w:rPr>
        <w:t>személyek) és a magyar Drupal közö</w:t>
      </w:r>
      <w:r w:rsidR="00050ABA" w:rsidRPr="00494C2D">
        <w:rPr>
          <w:rFonts w:ascii="Garamond" w:hAnsi="Garamond"/>
          <w:sz w:val="22"/>
          <w:szCs w:val="22"/>
        </w:rPr>
        <w:t>sség népszerűsítése és segítése.</w:t>
      </w:r>
    </w:p>
    <w:p w:rsidR="00050ABA" w:rsidRPr="00494C2D" w:rsidRDefault="00050ABA" w:rsidP="00050ABA">
      <w:pPr>
        <w:pStyle w:val="ListParagraph"/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I/3. A céljai megvalósítása érdekében feladata: </w:t>
      </w:r>
    </w:p>
    <w:p w:rsidR="00525E87" w:rsidRPr="00494C2D" w:rsidRDefault="00525E87" w:rsidP="00525E87">
      <w:pPr>
        <w:jc w:val="both"/>
        <w:rPr>
          <w:rFonts w:ascii="Garamond" w:hAnsi="Garamond"/>
          <w:sz w:val="22"/>
          <w:szCs w:val="22"/>
        </w:rPr>
      </w:pPr>
    </w:p>
    <w:p w:rsidR="00525E87" w:rsidRPr="00494C2D" w:rsidRDefault="00525E87" w:rsidP="00EE748A">
      <w:pPr>
        <w:ind w:left="708" w:hanging="708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</w:r>
      <w:r w:rsidR="00232E6A" w:rsidRPr="00494C2D">
        <w:rPr>
          <w:rFonts w:ascii="Garamond" w:hAnsi="Garamond"/>
          <w:sz w:val="22"/>
          <w:szCs w:val="22"/>
        </w:rPr>
        <w:t xml:space="preserve">Drupal események </w:t>
      </w:r>
      <w:r w:rsidR="00927969" w:rsidRPr="00494C2D">
        <w:rPr>
          <w:rFonts w:ascii="Garamond" w:hAnsi="Garamond"/>
          <w:sz w:val="22"/>
          <w:szCs w:val="22"/>
        </w:rPr>
        <w:t>szervezés</w:t>
      </w:r>
      <w:r w:rsidR="00232E6A" w:rsidRPr="00494C2D">
        <w:rPr>
          <w:rFonts w:ascii="Garamond" w:hAnsi="Garamond"/>
          <w:sz w:val="22"/>
          <w:szCs w:val="22"/>
        </w:rPr>
        <w:t>e</w:t>
      </w:r>
      <w:r w:rsidR="00927969" w:rsidRPr="00494C2D">
        <w:rPr>
          <w:rFonts w:ascii="Garamond" w:hAnsi="Garamond"/>
          <w:sz w:val="22"/>
          <w:szCs w:val="22"/>
        </w:rPr>
        <w:t xml:space="preserve">, </w:t>
      </w:r>
      <w:r w:rsidR="00232E6A" w:rsidRPr="00494C2D">
        <w:rPr>
          <w:rFonts w:ascii="Garamond" w:hAnsi="Garamond"/>
          <w:sz w:val="22"/>
          <w:szCs w:val="22"/>
        </w:rPr>
        <w:t xml:space="preserve">programok </w:t>
      </w:r>
      <w:r w:rsidR="00927969" w:rsidRPr="00494C2D">
        <w:rPr>
          <w:rFonts w:ascii="Garamond" w:hAnsi="Garamond"/>
          <w:sz w:val="22"/>
          <w:szCs w:val="22"/>
        </w:rPr>
        <w:t>koordinálás</w:t>
      </w:r>
      <w:r w:rsidR="00232E6A" w:rsidRPr="00494C2D">
        <w:rPr>
          <w:rFonts w:ascii="Garamond" w:hAnsi="Garamond"/>
          <w:sz w:val="22"/>
          <w:szCs w:val="22"/>
        </w:rPr>
        <w:t>a</w:t>
      </w:r>
      <w:r w:rsidR="00927969" w:rsidRPr="00494C2D">
        <w:rPr>
          <w:rFonts w:ascii="Garamond" w:hAnsi="Garamond"/>
          <w:sz w:val="22"/>
          <w:szCs w:val="22"/>
        </w:rPr>
        <w:t>,</w:t>
      </w:r>
      <w:r w:rsidR="00A74A73" w:rsidRPr="00494C2D">
        <w:rPr>
          <w:rFonts w:ascii="Garamond" w:hAnsi="Garamond"/>
          <w:sz w:val="22"/>
          <w:szCs w:val="22"/>
        </w:rPr>
        <w:t xml:space="preserve"> kommunikáció biztosítása,</w:t>
      </w:r>
      <w:r w:rsidR="00EE748A" w:rsidRPr="00494C2D">
        <w:rPr>
          <w:rFonts w:ascii="Garamond" w:hAnsi="Garamond"/>
          <w:sz w:val="22"/>
          <w:szCs w:val="22"/>
        </w:rPr>
        <w:t xml:space="preserve"> rendezvények anyagi hátterének biztosítása</w:t>
      </w:r>
    </w:p>
    <w:p w:rsidR="00525E87" w:rsidRPr="00494C2D" w:rsidRDefault="00525E87" w:rsidP="00766E9B">
      <w:pPr>
        <w:ind w:left="708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Ezen belül is kiemelten: Drupal hétvége, Drupalaton, DUG</w:t>
      </w:r>
      <w:r w:rsidR="00927969" w:rsidRPr="00494C2D">
        <w:rPr>
          <w:rFonts w:ascii="Garamond" w:hAnsi="Garamond"/>
          <w:sz w:val="22"/>
          <w:szCs w:val="22"/>
        </w:rPr>
        <w:t xml:space="preserve"> (</w:t>
      </w:r>
      <w:r w:rsidR="00775344" w:rsidRPr="00494C2D">
        <w:rPr>
          <w:rFonts w:ascii="Garamond" w:hAnsi="Garamond"/>
          <w:sz w:val="22"/>
          <w:szCs w:val="22"/>
        </w:rPr>
        <w:t>Drupal User Group</w:t>
      </w:r>
      <w:r w:rsidR="0070389D" w:rsidRPr="00494C2D">
        <w:rPr>
          <w:rFonts w:ascii="Garamond" w:hAnsi="Garamond"/>
          <w:sz w:val="22"/>
          <w:szCs w:val="22"/>
        </w:rPr>
        <w:t xml:space="preserve"> – Drupal Felhasználói Találkozó</w:t>
      </w:r>
      <w:r w:rsidR="00A74A73" w:rsidRPr="00494C2D">
        <w:rPr>
          <w:rFonts w:ascii="Garamond" w:hAnsi="Garamond"/>
          <w:sz w:val="22"/>
          <w:szCs w:val="22"/>
        </w:rPr>
        <w:t>) szervezése;</w:t>
      </w:r>
    </w:p>
    <w:p w:rsidR="00525E87" w:rsidRPr="00494C2D" w:rsidRDefault="00525E87" w:rsidP="00050ABA">
      <w:pPr>
        <w:ind w:left="705" w:hanging="705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  <w:t xml:space="preserve">Anyagi támogatások gyűjtése, begyűjtött támogatások </w:t>
      </w:r>
      <w:r w:rsidR="007563EE" w:rsidRPr="00494C2D">
        <w:rPr>
          <w:rFonts w:ascii="Garamond" w:hAnsi="Garamond"/>
          <w:sz w:val="22"/>
          <w:szCs w:val="22"/>
        </w:rPr>
        <w:t xml:space="preserve">ellenőrizhető módon történő </w:t>
      </w:r>
      <w:r w:rsidR="00AB61A6" w:rsidRPr="00494C2D">
        <w:rPr>
          <w:rFonts w:ascii="Garamond" w:hAnsi="Garamond"/>
          <w:sz w:val="22"/>
          <w:szCs w:val="22"/>
        </w:rPr>
        <w:t>felhasználása, az Egyesület céljai</w:t>
      </w:r>
      <w:r w:rsidR="00E42ACD" w:rsidRPr="00494C2D">
        <w:rPr>
          <w:rFonts w:ascii="Garamond" w:hAnsi="Garamond"/>
          <w:sz w:val="22"/>
          <w:szCs w:val="22"/>
        </w:rPr>
        <w:t>nak megvalósítására</w:t>
      </w:r>
      <w:r w:rsidR="00A74A73" w:rsidRPr="00494C2D">
        <w:rPr>
          <w:rFonts w:ascii="Garamond" w:hAnsi="Garamond"/>
          <w:sz w:val="22"/>
          <w:szCs w:val="22"/>
        </w:rPr>
        <w:t>;</w:t>
      </w:r>
      <w:r w:rsidR="007563EE" w:rsidRPr="00494C2D">
        <w:rPr>
          <w:rFonts w:ascii="Garamond" w:hAnsi="Garamond"/>
          <w:sz w:val="22"/>
          <w:szCs w:val="22"/>
        </w:rPr>
        <w:t xml:space="preserve"> </w:t>
      </w:r>
    </w:p>
    <w:p w:rsidR="00525E87" w:rsidRPr="00494C2D" w:rsidRDefault="00525E87" w:rsidP="00525E87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  <w:t xml:space="preserve">A </w:t>
      </w:r>
      <w:r w:rsidR="00927969" w:rsidRPr="00494C2D">
        <w:rPr>
          <w:rFonts w:ascii="Garamond" w:hAnsi="Garamond"/>
          <w:sz w:val="22"/>
          <w:szCs w:val="22"/>
        </w:rPr>
        <w:t xml:space="preserve">Drupal </w:t>
      </w:r>
      <w:r w:rsidRPr="00494C2D">
        <w:rPr>
          <w:rFonts w:ascii="Garamond" w:hAnsi="Garamond"/>
          <w:sz w:val="22"/>
          <w:szCs w:val="22"/>
        </w:rPr>
        <w:t>közösség képviselete a médiában</w:t>
      </w:r>
      <w:r w:rsidR="00A74A73" w:rsidRPr="00494C2D">
        <w:rPr>
          <w:rFonts w:ascii="Garamond" w:hAnsi="Garamond"/>
          <w:sz w:val="22"/>
          <w:szCs w:val="22"/>
        </w:rPr>
        <w:t>, sajtóban;</w:t>
      </w:r>
    </w:p>
    <w:p w:rsidR="00525E87" w:rsidRPr="00494C2D" w:rsidRDefault="00525E87" w:rsidP="00A74A73">
      <w:pPr>
        <w:ind w:left="705" w:hanging="705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  <w:t>Drupal, mint</w:t>
      </w:r>
      <w:r w:rsidR="00EE748A" w:rsidRPr="00494C2D">
        <w:rPr>
          <w:rFonts w:ascii="Garamond" w:hAnsi="Garamond"/>
          <w:sz w:val="22"/>
          <w:szCs w:val="22"/>
        </w:rPr>
        <w:t xml:space="preserve"> szoftver, illetve</w:t>
      </w:r>
      <w:r w:rsidRPr="00494C2D">
        <w:rPr>
          <w:rFonts w:ascii="Garamond" w:hAnsi="Garamond"/>
          <w:sz w:val="22"/>
          <w:szCs w:val="22"/>
        </w:rPr>
        <w:t xml:space="preserve"> hasznosítható szaktudás népszerűsítése</w:t>
      </w:r>
      <w:r w:rsidR="00232E6A" w:rsidRPr="00494C2D">
        <w:rPr>
          <w:rFonts w:ascii="Garamond" w:hAnsi="Garamond"/>
          <w:sz w:val="22"/>
          <w:szCs w:val="22"/>
        </w:rPr>
        <w:t xml:space="preserve"> érdekében </w:t>
      </w:r>
      <w:r w:rsidRPr="00494C2D">
        <w:rPr>
          <w:rFonts w:ascii="Garamond" w:hAnsi="Garamond"/>
          <w:sz w:val="22"/>
          <w:szCs w:val="22"/>
        </w:rPr>
        <w:t>média</w:t>
      </w:r>
      <w:r w:rsidR="00232E6A" w:rsidRPr="00494C2D">
        <w:rPr>
          <w:rFonts w:ascii="Garamond" w:hAnsi="Garamond"/>
          <w:sz w:val="22"/>
          <w:szCs w:val="22"/>
        </w:rPr>
        <w:t>szereplések szervezése</w:t>
      </w:r>
      <w:r w:rsidRPr="00494C2D">
        <w:rPr>
          <w:rFonts w:ascii="Garamond" w:hAnsi="Garamond"/>
          <w:sz w:val="22"/>
          <w:szCs w:val="22"/>
        </w:rPr>
        <w:t>, közép- és felsőoktatás</w:t>
      </w:r>
      <w:r w:rsidR="00232E6A" w:rsidRPr="00494C2D">
        <w:rPr>
          <w:rFonts w:ascii="Garamond" w:hAnsi="Garamond"/>
          <w:sz w:val="22"/>
          <w:szCs w:val="22"/>
        </w:rPr>
        <w:t>ban történő oktatásának elősegítése</w:t>
      </w:r>
      <w:r w:rsidRPr="00494C2D">
        <w:rPr>
          <w:rFonts w:ascii="Garamond" w:hAnsi="Garamond"/>
          <w:sz w:val="22"/>
          <w:szCs w:val="22"/>
        </w:rPr>
        <w:t xml:space="preserve">, </w:t>
      </w:r>
      <w:r w:rsidR="00232E6A" w:rsidRPr="00494C2D">
        <w:rPr>
          <w:rFonts w:ascii="Garamond" w:hAnsi="Garamond"/>
          <w:sz w:val="22"/>
          <w:szCs w:val="22"/>
        </w:rPr>
        <w:t xml:space="preserve">kifejezetten </w:t>
      </w:r>
      <w:r w:rsidRPr="00494C2D">
        <w:rPr>
          <w:rFonts w:ascii="Garamond" w:hAnsi="Garamond"/>
          <w:sz w:val="22"/>
          <w:szCs w:val="22"/>
        </w:rPr>
        <w:t>szakmai rendezvények</w:t>
      </w:r>
      <w:r w:rsidR="00232E6A" w:rsidRPr="00494C2D">
        <w:rPr>
          <w:rFonts w:ascii="Garamond" w:hAnsi="Garamond"/>
          <w:sz w:val="22"/>
          <w:szCs w:val="22"/>
        </w:rPr>
        <w:t xml:space="preserve"> szervezése</w:t>
      </w:r>
      <w:r w:rsidR="00A74A73" w:rsidRPr="00494C2D">
        <w:rPr>
          <w:rFonts w:ascii="Garamond" w:hAnsi="Garamond"/>
          <w:sz w:val="22"/>
          <w:szCs w:val="22"/>
        </w:rPr>
        <w:t>;</w:t>
      </w:r>
    </w:p>
    <w:p w:rsidR="00525E87" w:rsidRPr="00494C2D" w:rsidRDefault="00525E87" w:rsidP="00525E87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  <w:t>Jogi hátt</w:t>
      </w:r>
      <w:r w:rsidR="00232E6A" w:rsidRPr="00494C2D">
        <w:rPr>
          <w:rFonts w:ascii="Garamond" w:hAnsi="Garamond"/>
          <w:sz w:val="22"/>
          <w:szCs w:val="22"/>
        </w:rPr>
        <w:t>ér</w:t>
      </w:r>
      <w:r w:rsidRPr="00494C2D">
        <w:rPr>
          <w:rFonts w:ascii="Garamond" w:hAnsi="Garamond"/>
          <w:sz w:val="22"/>
          <w:szCs w:val="22"/>
        </w:rPr>
        <w:t xml:space="preserve"> biztosít</w:t>
      </w:r>
      <w:r w:rsidR="007563EE" w:rsidRPr="00494C2D">
        <w:rPr>
          <w:rFonts w:ascii="Garamond" w:hAnsi="Garamond"/>
          <w:sz w:val="22"/>
          <w:szCs w:val="22"/>
        </w:rPr>
        <w:t>ása</w:t>
      </w:r>
      <w:r w:rsidRPr="00494C2D">
        <w:rPr>
          <w:rFonts w:ascii="Garamond" w:hAnsi="Garamond"/>
          <w:sz w:val="22"/>
          <w:szCs w:val="22"/>
        </w:rPr>
        <w:t xml:space="preserve"> a Magyar Drupal közösség és projektjei számára</w:t>
      </w:r>
      <w:r w:rsidR="00A74A73" w:rsidRPr="00494C2D">
        <w:rPr>
          <w:rFonts w:ascii="Garamond" w:hAnsi="Garamond"/>
          <w:sz w:val="22"/>
          <w:szCs w:val="22"/>
        </w:rPr>
        <w:t>;</w:t>
      </w:r>
    </w:p>
    <w:p w:rsidR="00525E87" w:rsidRPr="00494C2D" w:rsidRDefault="00525E87" w:rsidP="00525E87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  <w:t>Drupal.hu fejlesztése, karbantartása, üzemeltetése</w:t>
      </w:r>
      <w:r w:rsidR="00A74A73" w:rsidRPr="00494C2D">
        <w:rPr>
          <w:rFonts w:ascii="Garamond" w:hAnsi="Garamond"/>
          <w:sz w:val="22"/>
          <w:szCs w:val="22"/>
        </w:rPr>
        <w:t>;</w:t>
      </w:r>
    </w:p>
    <w:p w:rsidR="00525E87" w:rsidRPr="00494C2D" w:rsidRDefault="00525E87" w:rsidP="00525E87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●</w:t>
      </w:r>
      <w:r w:rsidRPr="00494C2D">
        <w:rPr>
          <w:rFonts w:ascii="Garamond" w:hAnsi="Garamond"/>
          <w:sz w:val="22"/>
          <w:szCs w:val="22"/>
        </w:rPr>
        <w:tab/>
        <w:t xml:space="preserve">Kapcsolattartás </w:t>
      </w:r>
      <w:r w:rsidR="00EE748A" w:rsidRPr="00494C2D">
        <w:rPr>
          <w:rFonts w:ascii="Garamond" w:hAnsi="Garamond"/>
          <w:sz w:val="22"/>
          <w:szCs w:val="22"/>
        </w:rPr>
        <w:t>nemzetközi</w:t>
      </w:r>
      <w:r w:rsidRPr="00494C2D">
        <w:rPr>
          <w:rFonts w:ascii="Garamond" w:hAnsi="Garamond"/>
          <w:sz w:val="22"/>
          <w:szCs w:val="22"/>
        </w:rPr>
        <w:t xml:space="preserve"> társszervezetekkel</w:t>
      </w:r>
      <w:r w:rsidR="00A74A73" w:rsidRPr="00494C2D">
        <w:rPr>
          <w:rFonts w:ascii="Garamond" w:hAnsi="Garamond"/>
          <w:sz w:val="22"/>
          <w:szCs w:val="22"/>
        </w:rPr>
        <w:t>;</w:t>
      </w:r>
    </w:p>
    <w:p w:rsidR="00195364" w:rsidRPr="00494C2D" w:rsidRDefault="00927969" w:rsidP="00525E87">
      <w:pPr>
        <w:ind w:left="705" w:hanging="705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lastRenderedPageBreak/>
        <w:t>●</w:t>
      </w:r>
      <w:r w:rsidRPr="00494C2D">
        <w:rPr>
          <w:rFonts w:ascii="Garamond" w:hAnsi="Garamond"/>
          <w:sz w:val="22"/>
          <w:szCs w:val="22"/>
        </w:rPr>
        <w:tab/>
        <w:t>Kormányzati lobbitevé</w:t>
      </w:r>
      <w:r w:rsidR="00A74A73" w:rsidRPr="00494C2D">
        <w:rPr>
          <w:rFonts w:ascii="Garamond" w:hAnsi="Garamond"/>
          <w:sz w:val="22"/>
          <w:szCs w:val="22"/>
        </w:rPr>
        <w:t>kenysé</w:t>
      </w:r>
      <w:r w:rsidR="00525E87" w:rsidRPr="00494C2D">
        <w:rPr>
          <w:rFonts w:ascii="Garamond" w:hAnsi="Garamond"/>
          <w:sz w:val="22"/>
          <w:szCs w:val="22"/>
        </w:rPr>
        <w:t>g</w:t>
      </w:r>
      <w:r w:rsidR="00A74A73" w:rsidRPr="00494C2D">
        <w:rPr>
          <w:rFonts w:ascii="Garamond" w:hAnsi="Garamond"/>
          <w:sz w:val="22"/>
          <w:szCs w:val="22"/>
        </w:rPr>
        <w:t>,</w:t>
      </w:r>
      <w:r w:rsidR="00525E87" w:rsidRPr="00494C2D">
        <w:rPr>
          <w:rFonts w:ascii="Garamond" w:hAnsi="Garamond"/>
          <w:sz w:val="22"/>
          <w:szCs w:val="22"/>
        </w:rPr>
        <w:t xml:space="preserve"> esetleg partners</w:t>
      </w:r>
      <w:r w:rsidRPr="00494C2D">
        <w:rPr>
          <w:rFonts w:ascii="Garamond" w:hAnsi="Garamond"/>
          <w:sz w:val="22"/>
          <w:szCs w:val="22"/>
        </w:rPr>
        <w:t>é</w:t>
      </w:r>
      <w:r w:rsidR="00525E87" w:rsidRPr="00494C2D">
        <w:rPr>
          <w:rFonts w:ascii="Garamond" w:hAnsi="Garamond"/>
          <w:sz w:val="22"/>
          <w:szCs w:val="22"/>
        </w:rPr>
        <w:t xml:space="preserve">g </w:t>
      </w:r>
      <w:r w:rsidRPr="00494C2D">
        <w:rPr>
          <w:rFonts w:ascii="Garamond" w:hAnsi="Garamond"/>
          <w:sz w:val="22"/>
          <w:szCs w:val="22"/>
        </w:rPr>
        <w:t xml:space="preserve">kiépítése </w:t>
      </w:r>
      <w:r w:rsidR="00525E87" w:rsidRPr="00494C2D">
        <w:rPr>
          <w:rFonts w:ascii="Garamond" w:hAnsi="Garamond"/>
          <w:sz w:val="22"/>
          <w:szCs w:val="22"/>
        </w:rPr>
        <w:t xml:space="preserve">az </w:t>
      </w:r>
      <w:r w:rsidR="00AB61A6" w:rsidRPr="00494C2D">
        <w:rPr>
          <w:rFonts w:ascii="Garamond" w:hAnsi="Garamond"/>
          <w:sz w:val="22"/>
          <w:szCs w:val="22"/>
        </w:rPr>
        <w:t>e</w:t>
      </w:r>
      <w:r w:rsidR="00525E87" w:rsidRPr="00494C2D">
        <w:rPr>
          <w:rFonts w:ascii="Garamond" w:hAnsi="Garamond"/>
          <w:sz w:val="22"/>
          <w:szCs w:val="22"/>
        </w:rPr>
        <w:t xml:space="preserve">-közigazgatás </w:t>
      </w:r>
      <w:r w:rsidR="00AB61A6" w:rsidRPr="00494C2D">
        <w:rPr>
          <w:rFonts w:ascii="Garamond" w:hAnsi="Garamond"/>
          <w:sz w:val="22"/>
          <w:szCs w:val="22"/>
        </w:rPr>
        <w:t xml:space="preserve"> informatikai szereplőivel, döntéshozóival. </w:t>
      </w:r>
    </w:p>
    <w:p w:rsidR="00522F11" w:rsidRDefault="00522F11" w:rsidP="00EC53F0">
      <w:pPr>
        <w:jc w:val="both"/>
        <w:rPr>
          <w:rFonts w:ascii="Garamond" w:hAnsi="Garamond"/>
          <w:sz w:val="22"/>
          <w:szCs w:val="22"/>
        </w:rPr>
      </w:pPr>
    </w:p>
    <w:p w:rsidR="00525E87" w:rsidRPr="00494C2D" w:rsidRDefault="00522F11" w:rsidP="00EC53F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 E</w:t>
      </w:r>
      <w:r w:rsidRPr="00522F11">
        <w:rPr>
          <w:rFonts w:ascii="Garamond" w:hAnsi="Garamond"/>
          <w:sz w:val="22"/>
          <w:szCs w:val="22"/>
        </w:rPr>
        <w:t>gyesület az egyesületi cél megvalósításával közvetlenül összefüggő gazdasági tevékenység végzésére jogosult.</w:t>
      </w:r>
    </w:p>
    <w:p w:rsidR="00522F11" w:rsidRDefault="00522F11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I/4. Az Egyesület gazdálkodási tevékenységet elsődlegesen nem folytat</w:t>
      </w:r>
      <w:r w:rsidR="00AA5925" w:rsidRPr="00494C2D">
        <w:rPr>
          <w:rFonts w:ascii="Garamond" w:hAnsi="Garamond"/>
          <w:sz w:val="22"/>
          <w:szCs w:val="22"/>
        </w:rPr>
        <w:t>, de a céljai megvalósításával közvetlenül összefüggő gazdasági tevékenységet végezhet</w:t>
      </w:r>
      <w:r w:rsidRPr="00494C2D">
        <w:rPr>
          <w:rFonts w:ascii="Garamond" w:hAnsi="Garamond"/>
          <w:sz w:val="22"/>
          <w:szCs w:val="22"/>
        </w:rPr>
        <w:t>. Működése során elért ere</w:t>
      </w:r>
      <w:r w:rsidR="00AA5925" w:rsidRPr="00494C2D">
        <w:rPr>
          <w:rFonts w:ascii="Garamond" w:hAnsi="Garamond"/>
          <w:sz w:val="22"/>
          <w:szCs w:val="22"/>
        </w:rPr>
        <w:t xml:space="preserve">dményét nem osztja fel, azt 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>ban meghatározott tevékenységre fordítja.</w:t>
      </w:r>
      <w:r w:rsidR="00506D33" w:rsidRPr="00494C2D">
        <w:rPr>
          <w:rFonts w:ascii="Garamond" w:hAnsi="Garamond"/>
          <w:sz w:val="22"/>
          <w:szCs w:val="22"/>
        </w:rPr>
        <w:t xml:space="preserve"> Az Egyesület a tagoktól elkülönült vagyonnal rendelkezik, amely használatára csak az egyesületi céloknak megfelelően kerül</w:t>
      </w:r>
      <w:r w:rsidR="00AA5925" w:rsidRPr="00494C2D">
        <w:rPr>
          <w:rFonts w:ascii="Garamond" w:hAnsi="Garamond"/>
          <w:sz w:val="22"/>
          <w:szCs w:val="22"/>
        </w:rPr>
        <w:t>het sor, amely</w:t>
      </w:r>
      <w:r w:rsidR="00506D33" w:rsidRPr="00494C2D">
        <w:rPr>
          <w:rFonts w:ascii="Garamond" w:hAnsi="Garamond"/>
          <w:sz w:val="22"/>
          <w:szCs w:val="22"/>
        </w:rPr>
        <w:t xml:space="preserve"> az Egyesület megszűnésekor sem osztható fel a tagok között.</w:t>
      </w:r>
    </w:p>
    <w:p w:rsidR="00853AF1" w:rsidRPr="00494C2D" w:rsidRDefault="00853AF1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I/5. Az Egyesület jogi személy, amelyet</w:t>
      </w:r>
      <w:r w:rsidR="00825829" w:rsidRPr="00494C2D">
        <w:rPr>
          <w:rFonts w:ascii="Garamond" w:hAnsi="Garamond"/>
          <w:sz w:val="22"/>
          <w:szCs w:val="22"/>
        </w:rPr>
        <w:t xml:space="preserve"> annak</w:t>
      </w:r>
      <w:r w:rsidR="00AB61A6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>e</w:t>
      </w:r>
      <w:r w:rsidR="00232E6A" w:rsidRPr="00494C2D">
        <w:rPr>
          <w:rFonts w:ascii="Garamond" w:hAnsi="Garamond"/>
          <w:sz w:val="22"/>
          <w:szCs w:val="22"/>
        </w:rPr>
        <w:t xml:space="preserve"> önállóan</w:t>
      </w:r>
      <w:r w:rsidR="00700405" w:rsidRPr="00494C2D">
        <w:rPr>
          <w:rFonts w:ascii="Garamond" w:hAnsi="Garamond"/>
          <w:sz w:val="22"/>
          <w:szCs w:val="22"/>
        </w:rPr>
        <w:t>,</w:t>
      </w:r>
      <w:r w:rsidR="0059027B" w:rsidRPr="00494C2D">
        <w:rPr>
          <w:rFonts w:ascii="Garamond" w:hAnsi="Garamond"/>
          <w:sz w:val="22"/>
          <w:szCs w:val="22"/>
        </w:rPr>
        <w:t xml:space="preserve">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AB61A6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59027B" w:rsidRPr="00494C2D">
        <w:rPr>
          <w:rFonts w:ascii="Garamond" w:hAnsi="Garamond"/>
          <w:sz w:val="22"/>
          <w:szCs w:val="22"/>
        </w:rPr>
        <w:t xml:space="preserve"> </w:t>
      </w:r>
      <w:r w:rsidR="00232E6A" w:rsidRPr="00494C2D">
        <w:rPr>
          <w:rFonts w:ascii="Garamond" w:hAnsi="Garamond"/>
          <w:sz w:val="22"/>
          <w:szCs w:val="22"/>
        </w:rPr>
        <w:t>tagjai pedig egymással</w:t>
      </w:r>
      <w:r w:rsidR="0059027B" w:rsidRPr="00494C2D">
        <w:rPr>
          <w:rFonts w:ascii="Garamond" w:hAnsi="Garamond"/>
          <w:sz w:val="22"/>
          <w:szCs w:val="22"/>
        </w:rPr>
        <w:t xml:space="preserve"> </w:t>
      </w:r>
      <w:r w:rsidR="00A74A73" w:rsidRPr="00494C2D">
        <w:rPr>
          <w:rFonts w:ascii="Garamond" w:hAnsi="Garamond"/>
          <w:sz w:val="22"/>
          <w:szCs w:val="22"/>
        </w:rPr>
        <w:t xml:space="preserve">ketten, </w:t>
      </w:r>
      <w:r w:rsidR="0059027B" w:rsidRPr="00494C2D">
        <w:rPr>
          <w:rFonts w:ascii="Garamond" w:hAnsi="Garamond"/>
          <w:sz w:val="22"/>
          <w:szCs w:val="22"/>
        </w:rPr>
        <w:t xml:space="preserve">együttesen </w:t>
      </w:r>
      <w:r w:rsidR="003734E5" w:rsidRPr="00494C2D">
        <w:rPr>
          <w:rFonts w:ascii="Garamond" w:hAnsi="Garamond"/>
          <w:sz w:val="22"/>
          <w:szCs w:val="22"/>
        </w:rPr>
        <w:t>képvisel</w:t>
      </w:r>
      <w:r w:rsidR="00825829" w:rsidRPr="00494C2D">
        <w:rPr>
          <w:rFonts w:ascii="Garamond" w:hAnsi="Garamond"/>
          <w:sz w:val="22"/>
          <w:szCs w:val="22"/>
        </w:rPr>
        <w:t>i</w:t>
      </w:r>
      <w:r w:rsidR="00232E6A" w:rsidRPr="00494C2D">
        <w:rPr>
          <w:rFonts w:ascii="Garamond" w:hAnsi="Garamond"/>
          <w:sz w:val="22"/>
          <w:szCs w:val="22"/>
        </w:rPr>
        <w:t>k</w:t>
      </w:r>
      <w:r w:rsidR="003734E5" w:rsidRPr="00494C2D">
        <w:rPr>
          <w:rFonts w:ascii="Garamond" w:hAnsi="Garamond"/>
          <w:sz w:val="22"/>
          <w:szCs w:val="22"/>
        </w:rPr>
        <w:t>.</w:t>
      </w:r>
      <w:r w:rsidR="00825829" w:rsidRPr="00494C2D">
        <w:rPr>
          <w:rFonts w:ascii="Garamond" w:hAnsi="Garamond"/>
          <w:sz w:val="22"/>
          <w:szCs w:val="22"/>
        </w:rPr>
        <w:t xml:space="preserve"> Az együttes képviseleti jog</w:t>
      </w:r>
      <w:r w:rsidR="00506D33" w:rsidRPr="00494C2D">
        <w:rPr>
          <w:rFonts w:ascii="Garamond" w:hAnsi="Garamond"/>
          <w:sz w:val="22"/>
          <w:szCs w:val="22"/>
        </w:rPr>
        <w:t>ot</w:t>
      </w:r>
      <w:r w:rsidR="00825829" w:rsidRPr="00494C2D">
        <w:rPr>
          <w:rFonts w:ascii="Garamond" w:hAnsi="Garamond"/>
          <w:sz w:val="22"/>
          <w:szCs w:val="22"/>
        </w:rPr>
        <w:t xml:space="preserve"> tehát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AB61A6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4B33BA" w:rsidRPr="00494C2D">
        <w:rPr>
          <w:rFonts w:ascii="Garamond" w:hAnsi="Garamond"/>
          <w:sz w:val="22"/>
          <w:szCs w:val="22"/>
        </w:rPr>
        <w:t xml:space="preserve"> mindenkori tagjai </w:t>
      </w:r>
      <w:r w:rsidR="00A74A73" w:rsidRPr="00494C2D">
        <w:rPr>
          <w:rFonts w:ascii="Garamond" w:hAnsi="Garamond"/>
          <w:sz w:val="22"/>
          <w:szCs w:val="22"/>
        </w:rPr>
        <w:t xml:space="preserve">egy másik Elnökségi taggal </w:t>
      </w:r>
      <w:r w:rsidR="00825829" w:rsidRPr="00494C2D">
        <w:rPr>
          <w:rFonts w:ascii="Garamond" w:hAnsi="Garamond"/>
          <w:sz w:val="22"/>
          <w:szCs w:val="22"/>
        </w:rPr>
        <w:t>együtt</w:t>
      </w:r>
      <w:r w:rsidR="004B33BA" w:rsidRPr="00494C2D">
        <w:rPr>
          <w:rFonts w:ascii="Garamond" w:hAnsi="Garamond"/>
          <w:sz w:val="22"/>
          <w:szCs w:val="22"/>
        </w:rPr>
        <w:t>esen</w:t>
      </w:r>
      <w:r w:rsidR="00825829" w:rsidRPr="00494C2D">
        <w:rPr>
          <w:rFonts w:ascii="Garamond" w:hAnsi="Garamond"/>
          <w:sz w:val="22"/>
          <w:szCs w:val="22"/>
        </w:rPr>
        <w:t xml:space="preserve"> jogosultak gyakorolni.</w:t>
      </w:r>
      <w:r w:rsidR="00525E82">
        <w:rPr>
          <w:rFonts w:ascii="Garamond" w:hAnsi="Garamond"/>
          <w:sz w:val="22"/>
          <w:szCs w:val="22"/>
        </w:rPr>
        <w:t xml:space="preserve"> A bankszámla feletti rendelkezési jog is együttesen illeti meg az Elnökség két tagját.</w:t>
      </w:r>
    </w:p>
    <w:p w:rsidR="00853AF1" w:rsidRPr="00494C2D" w:rsidRDefault="00853AF1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I/6. Az Egyesület működési területe: </w:t>
      </w:r>
      <w:r w:rsidR="00300F3F" w:rsidRPr="00494C2D">
        <w:rPr>
          <w:rFonts w:ascii="Garamond" w:hAnsi="Garamond"/>
          <w:sz w:val="22"/>
          <w:szCs w:val="22"/>
        </w:rPr>
        <w:t>nemzetközi</w:t>
      </w:r>
      <w:r w:rsidRPr="00494C2D">
        <w:rPr>
          <w:rFonts w:ascii="Garamond" w:hAnsi="Garamond"/>
          <w:sz w:val="22"/>
          <w:szCs w:val="22"/>
        </w:rPr>
        <w:t>.</w:t>
      </w:r>
    </w:p>
    <w:p w:rsidR="00853AF1" w:rsidRPr="00494C2D" w:rsidRDefault="00853AF1" w:rsidP="00EC53F0">
      <w:pPr>
        <w:jc w:val="both"/>
        <w:rPr>
          <w:rFonts w:ascii="Garamond" w:hAnsi="Garamond"/>
          <w:bCs/>
          <w:sz w:val="22"/>
          <w:szCs w:val="22"/>
        </w:rPr>
      </w:pPr>
    </w:p>
    <w:p w:rsidR="00853AF1" w:rsidRPr="00494C2D" w:rsidRDefault="00853AF1" w:rsidP="00853AF1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 xml:space="preserve">II. FEJEZET </w:t>
      </w:r>
    </w:p>
    <w:p w:rsidR="00195364" w:rsidRPr="00494C2D" w:rsidRDefault="00195364" w:rsidP="00853AF1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A tagok jogai és kötelességei</w:t>
      </w:r>
    </w:p>
    <w:p w:rsidR="00853AF1" w:rsidRPr="00494C2D" w:rsidRDefault="00853AF1" w:rsidP="00EC53F0">
      <w:pPr>
        <w:jc w:val="both"/>
        <w:rPr>
          <w:rFonts w:ascii="Garamond" w:hAnsi="Garamond"/>
          <w:sz w:val="22"/>
          <w:szCs w:val="22"/>
        </w:rPr>
      </w:pPr>
    </w:p>
    <w:p w:rsidR="00522F11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II/1. Az Egyesület tagja leh</w:t>
      </w:r>
      <w:r w:rsidR="00A03C08" w:rsidRPr="00494C2D">
        <w:rPr>
          <w:rFonts w:ascii="Garamond" w:hAnsi="Garamond"/>
          <w:sz w:val="22"/>
          <w:szCs w:val="22"/>
        </w:rPr>
        <w:t xml:space="preserve">et minden olyan természetes és </w:t>
      </w:r>
      <w:r w:rsidR="003B5A3F">
        <w:rPr>
          <w:rFonts w:ascii="Garamond" w:hAnsi="Garamond"/>
          <w:sz w:val="22"/>
          <w:szCs w:val="22"/>
        </w:rPr>
        <w:t>jogi személy</w:t>
      </w:r>
      <w:r w:rsidRPr="00494C2D">
        <w:rPr>
          <w:rFonts w:ascii="Garamond" w:hAnsi="Garamond"/>
          <w:sz w:val="22"/>
          <w:szCs w:val="22"/>
        </w:rPr>
        <w:t>, aki</w:t>
      </w:r>
      <w:r w:rsidR="00DD7F22" w:rsidRPr="00494C2D">
        <w:rPr>
          <w:rFonts w:ascii="Garamond" w:hAnsi="Garamond"/>
          <w:sz w:val="22"/>
          <w:szCs w:val="22"/>
        </w:rPr>
        <w:t>/amely</w:t>
      </w:r>
      <w:r w:rsidRPr="00494C2D">
        <w:rPr>
          <w:rFonts w:ascii="Garamond" w:hAnsi="Garamond"/>
          <w:sz w:val="22"/>
          <w:szCs w:val="22"/>
        </w:rPr>
        <w:t xml:space="preserve"> 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rendelkezéseit magára nézve kötelezően elfogadja, és kötelezettséget vállal az egyesületi célok megvalósítása érdekében történő közreműködésre</w:t>
      </w:r>
      <w:r w:rsidR="00E250EB" w:rsidRPr="00494C2D">
        <w:rPr>
          <w:rFonts w:ascii="Garamond" w:hAnsi="Garamond"/>
          <w:sz w:val="22"/>
          <w:szCs w:val="22"/>
        </w:rPr>
        <w:t>,</w:t>
      </w:r>
      <w:r w:rsidRPr="00494C2D">
        <w:rPr>
          <w:rFonts w:ascii="Garamond" w:hAnsi="Garamond"/>
          <w:sz w:val="22"/>
          <w:szCs w:val="22"/>
        </w:rPr>
        <w:t xml:space="preserve"> és a tagdíj megfizetésére.</w:t>
      </w:r>
      <w:r w:rsidR="00C20A06">
        <w:rPr>
          <w:rFonts w:ascii="Garamond" w:hAnsi="Garamond"/>
          <w:sz w:val="22"/>
          <w:szCs w:val="22"/>
        </w:rPr>
        <w:t xml:space="preserve"> </w:t>
      </w:r>
    </w:p>
    <w:p w:rsidR="00C20A06" w:rsidRDefault="00C20A06" w:rsidP="00EC53F0">
      <w:pPr>
        <w:jc w:val="both"/>
        <w:rPr>
          <w:rFonts w:ascii="Garamond" w:hAnsi="Garamond"/>
          <w:sz w:val="22"/>
          <w:szCs w:val="22"/>
        </w:rPr>
      </w:pPr>
    </w:p>
    <w:p w:rsidR="00522F11" w:rsidRPr="008B7082" w:rsidRDefault="00522F11" w:rsidP="00522F1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>
        <w:rPr>
          <w:rFonts w:ascii="Garamond" w:hAnsi="Garamond"/>
          <w:sz w:val="22"/>
          <w:szCs w:val="22"/>
          <w:lang w:eastAsia="hu-HU"/>
        </w:rPr>
        <w:t>A</w:t>
      </w:r>
      <w:r w:rsidRPr="00522F11">
        <w:rPr>
          <w:rFonts w:ascii="Garamond" w:hAnsi="Garamond"/>
          <w:sz w:val="22"/>
          <w:szCs w:val="22"/>
          <w:lang w:eastAsia="hu-HU"/>
        </w:rPr>
        <w:t xml:space="preserve"> tagdíj mértéke </w:t>
      </w:r>
      <w:r w:rsidRPr="00C20A06">
        <w:rPr>
          <w:rFonts w:ascii="Garamond" w:hAnsi="Garamond"/>
          <w:sz w:val="22"/>
          <w:szCs w:val="22"/>
          <w:lang w:eastAsia="hu-HU"/>
        </w:rPr>
        <w:t>évi 6.000.- Ft-ban, azaz hatezer forint, amely összeget minden év február 15. napjáig egy összegben kell az Egyesület részére megfizetni</w:t>
      </w:r>
      <w:r w:rsidRPr="008B7082">
        <w:rPr>
          <w:rFonts w:ascii="Garamond" w:hAnsi="Garamond"/>
          <w:sz w:val="22"/>
          <w:szCs w:val="22"/>
          <w:lang w:eastAsia="hu-HU"/>
        </w:rPr>
        <w:t xml:space="preserve"> átutalás vagy banki befizetés útján. </w:t>
      </w:r>
      <w:r w:rsidR="00AB289B">
        <w:rPr>
          <w:rFonts w:ascii="Garamond" w:hAnsi="Garamond"/>
          <w:sz w:val="22"/>
          <w:szCs w:val="22"/>
          <w:lang w:eastAsia="hu-HU"/>
        </w:rPr>
        <w:t xml:space="preserve">Év közbeni csatlakozás esetén a felvételtől számított 30 napon belül kell az éves tagdíjat megfizetni a fentiek szerint. </w:t>
      </w:r>
      <w:r w:rsidRPr="008B7082">
        <w:rPr>
          <w:rFonts w:ascii="Garamond" w:hAnsi="Garamond"/>
          <w:sz w:val="22"/>
          <w:szCs w:val="22"/>
          <w:lang w:eastAsia="hu-HU"/>
        </w:rPr>
        <w:t>A tagok a tagdíjon felül vagyoni hozzájárulást nem bocsátanak az Egyesület rendelkezésére.</w:t>
      </w:r>
    </w:p>
    <w:p w:rsidR="00522F11" w:rsidRPr="00151340" w:rsidRDefault="00522F11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</w:p>
    <w:p w:rsidR="00AE7809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II/2. A tagfelvételről az Egyesület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e dönt, a döntés ellen jogorvoslatért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="00020C0F" w:rsidRPr="00494C2D">
        <w:rPr>
          <w:rFonts w:ascii="Garamond" w:hAnsi="Garamond"/>
          <w:sz w:val="22"/>
          <w:szCs w:val="22"/>
        </w:rPr>
        <w:t>hez</w:t>
      </w:r>
      <w:r w:rsidRPr="00494C2D">
        <w:rPr>
          <w:rFonts w:ascii="Garamond" w:hAnsi="Garamond"/>
          <w:sz w:val="22"/>
          <w:szCs w:val="22"/>
        </w:rPr>
        <w:t xml:space="preserve"> lehet fordulni</w:t>
      </w:r>
      <w:r w:rsidR="004923B2" w:rsidRPr="00494C2D">
        <w:rPr>
          <w:rFonts w:ascii="Garamond" w:hAnsi="Garamond"/>
          <w:sz w:val="22"/>
          <w:szCs w:val="22"/>
        </w:rPr>
        <w:t>, amelyre a kizárással kapcsolatos szabályok alkalmazandók</w:t>
      </w:r>
      <w:r w:rsidRPr="00494C2D">
        <w:rPr>
          <w:rFonts w:ascii="Garamond" w:hAnsi="Garamond"/>
          <w:sz w:val="22"/>
          <w:szCs w:val="22"/>
        </w:rPr>
        <w:t xml:space="preserve">. </w:t>
      </w:r>
      <w:r w:rsidR="005051C1" w:rsidRPr="00494C2D">
        <w:rPr>
          <w:rFonts w:ascii="Garamond" w:hAnsi="Garamond"/>
          <w:sz w:val="22"/>
          <w:szCs w:val="22"/>
        </w:rPr>
        <w:t xml:space="preserve">Az egyesületi tagság a belépési kérelem </w:t>
      </w:r>
      <w:r w:rsidR="00EE748A" w:rsidRPr="00494C2D">
        <w:rPr>
          <w:rFonts w:ascii="Garamond" w:hAnsi="Garamond"/>
          <w:sz w:val="22"/>
          <w:szCs w:val="22"/>
        </w:rPr>
        <w:t>Elnökség</w:t>
      </w:r>
      <w:r w:rsidR="005051C1" w:rsidRPr="00494C2D">
        <w:rPr>
          <w:rFonts w:ascii="Garamond" w:hAnsi="Garamond"/>
          <w:sz w:val="22"/>
          <w:szCs w:val="22"/>
        </w:rPr>
        <w:t xml:space="preserve"> általi elfogadásával keletkezik</w:t>
      </w:r>
      <w:r w:rsidR="00232E6A" w:rsidRPr="00494C2D">
        <w:rPr>
          <w:rFonts w:ascii="Garamond" w:hAnsi="Garamond"/>
          <w:sz w:val="22"/>
          <w:szCs w:val="22"/>
        </w:rPr>
        <w:t xml:space="preserve">, amelyre online, elektronikus jelentkezési űrlap kitöltésével, </w:t>
      </w:r>
      <w:r w:rsidR="004640BD" w:rsidRPr="00494C2D">
        <w:rPr>
          <w:rFonts w:ascii="Garamond" w:hAnsi="Garamond"/>
          <w:sz w:val="22"/>
          <w:szCs w:val="22"/>
        </w:rPr>
        <w:t>vagy offline, nyomtatott jelentkezési űrlap benyújtásával van lehetőség</w:t>
      </w:r>
      <w:r w:rsidR="005051C1" w:rsidRPr="00494C2D">
        <w:rPr>
          <w:rFonts w:ascii="Garamond" w:hAnsi="Garamond"/>
          <w:sz w:val="22"/>
          <w:szCs w:val="22"/>
        </w:rPr>
        <w:t xml:space="preserve">. </w:t>
      </w:r>
      <w:r w:rsidR="003C57E5" w:rsidRPr="00494C2D">
        <w:rPr>
          <w:rFonts w:ascii="Garamond" w:hAnsi="Garamond"/>
          <w:sz w:val="22"/>
          <w:szCs w:val="22"/>
        </w:rPr>
        <w:t>Az egyesület tagja köteles az Alapszabály</w:t>
      </w:r>
      <w:r w:rsidR="00AE7809" w:rsidRPr="00494C2D">
        <w:rPr>
          <w:rFonts w:ascii="Garamond" w:hAnsi="Garamond"/>
          <w:sz w:val="22"/>
          <w:szCs w:val="22"/>
        </w:rPr>
        <w:t xml:space="preserve">ban meghatározott tagi kötelezettségek teljesítésére. </w:t>
      </w:r>
      <w:bookmarkStart w:id="1" w:name="pr655"/>
      <w:bookmarkEnd w:id="1"/>
      <w:r w:rsidR="00AE7809" w:rsidRPr="00494C2D">
        <w:rPr>
          <w:rFonts w:ascii="Garamond" w:hAnsi="Garamond"/>
          <w:sz w:val="22"/>
          <w:szCs w:val="22"/>
        </w:rPr>
        <w:t xml:space="preserve"> Az egyesület tagja nem veszélyeztetheti az egyesület céljának megvalósítását és az egyesület tevékenységét.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</w:p>
    <w:p w:rsidR="009D3704" w:rsidRPr="00494C2D" w:rsidRDefault="00195364" w:rsidP="009D3704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II/3. </w:t>
      </w:r>
      <w:r w:rsidR="009D3704" w:rsidRPr="00494C2D">
        <w:rPr>
          <w:rFonts w:ascii="Garamond" w:hAnsi="Garamond"/>
          <w:sz w:val="22"/>
          <w:szCs w:val="22"/>
        </w:rPr>
        <w:t>Az Egyesületi tagság formái: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rendes tagság,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tiszteletbeli tagság,</w:t>
      </w:r>
    </w:p>
    <w:p w:rsidR="0019536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pártoló tagság.</w:t>
      </w:r>
    </w:p>
    <w:p w:rsidR="00927969" w:rsidRPr="00494C2D" w:rsidRDefault="00927969" w:rsidP="00EC53F0">
      <w:pPr>
        <w:jc w:val="both"/>
        <w:rPr>
          <w:rFonts w:ascii="Garamond" w:hAnsi="Garamond"/>
          <w:sz w:val="22"/>
          <w:szCs w:val="22"/>
        </w:rPr>
      </w:pPr>
    </w:p>
    <w:p w:rsidR="009D3704" w:rsidRPr="00494C2D" w:rsidRDefault="009D3704" w:rsidP="009D3704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</w:t>
      </w:r>
      <w:r w:rsidRPr="00494C2D">
        <w:rPr>
          <w:rFonts w:ascii="Garamond" w:hAnsi="Garamond"/>
          <w:i/>
          <w:sz w:val="22"/>
          <w:szCs w:val="22"/>
        </w:rPr>
        <w:t>rendes tag</w:t>
      </w:r>
      <w:r w:rsidRPr="00494C2D">
        <w:rPr>
          <w:rFonts w:ascii="Garamond" w:hAnsi="Garamond"/>
          <w:sz w:val="22"/>
          <w:szCs w:val="22"/>
        </w:rPr>
        <w:t>jainak jogai: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részt vehetnek az Egyesület Közgyűlésén,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tanácskozási, indítványozási és szavazati jogot gyakorolhatnak a Közgyűlésen;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bármely társasági tisztségre választhatnak és megválaszthatók,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igénybe vehetik az Egyesület által nyújtott kedvezményeket,</w:t>
      </w:r>
    </w:p>
    <w:p w:rsidR="009D3704" w:rsidRPr="00494C2D" w:rsidRDefault="007563EE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írásban </w:t>
      </w:r>
      <w:r w:rsidR="009D3704" w:rsidRPr="00494C2D">
        <w:rPr>
          <w:rFonts w:ascii="Garamond" w:hAnsi="Garamond"/>
          <w:sz w:val="22"/>
          <w:szCs w:val="22"/>
        </w:rPr>
        <w:t>felvilágosítást kérhetnek az Egyesület tevékenységéről, vagyonának felhasználásáról, amelyre az Egyesület 30 (harminc) napon belül köteles választ adni,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ajánlásokat tehetnek az Egyesületet érintő kérdések megtárgyalására, indítványt tehetnek a Közgyűlés és az Elnökség napirendi pontjaira,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betekinthe</w:t>
      </w:r>
      <w:r w:rsidR="00E3379E" w:rsidRPr="00494C2D">
        <w:rPr>
          <w:rFonts w:ascii="Garamond" w:hAnsi="Garamond"/>
          <w:sz w:val="22"/>
          <w:szCs w:val="22"/>
        </w:rPr>
        <w:t>tnek az Egyesület nyilvántartásai</w:t>
      </w:r>
      <w:r w:rsidRPr="00494C2D">
        <w:rPr>
          <w:rFonts w:ascii="Garamond" w:hAnsi="Garamond"/>
          <w:sz w:val="22"/>
          <w:szCs w:val="22"/>
        </w:rPr>
        <w:t>ba,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tagok egy</w:t>
      </w:r>
      <w:r w:rsidR="007563EE" w:rsidRPr="00494C2D">
        <w:rPr>
          <w:rFonts w:ascii="Garamond" w:hAnsi="Garamond"/>
          <w:sz w:val="22"/>
          <w:szCs w:val="22"/>
        </w:rPr>
        <w:t>harmada</w:t>
      </w:r>
      <w:r w:rsidRPr="00494C2D">
        <w:rPr>
          <w:rFonts w:ascii="Garamond" w:hAnsi="Garamond"/>
          <w:sz w:val="22"/>
          <w:szCs w:val="22"/>
        </w:rPr>
        <w:t xml:space="preserve"> írásban ok és cél megjelölésével rendkívüli Közgyűlés és rendkívüli Elnökségi ülés összehívását kezdeményezheti.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 tisztviselőnek, illetve a konkrét munka elvégzésére felkért tagnak az Egyesületben végzett tevékenysége során felmerült indokolt és számlával igazolt költségeit az Egyesület </w:t>
      </w:r>
      <w:r w:rsidR="004923B2" w:rsidRPr="00494C2D">
        <w:rPr>
          <w:rFonts w:ascii="Garamond" w:hAnsi="Garamond"/>
          <w:sz w:val="22"/>
          <w:szCs w:val="22"/>
        </w:rPr>
        <w:t xml:space="preserve">előlegezi és/vagy </w:t>
      </w:r>
      <w:r w:rsidRPr="00494C2D">
        <w:rPr>
          <w:rFonts w:ascii="Garamond" w:hAnsi="Garamond"/>
          <w:sz w:val="22"/>
          <w:szCs w:val="22"/>
        </w:rPr>
        <w:t>megtéríti.</w:t>
      </w:r>
    </w:p>
    <w:p w:rsidR="009D3704" w:rsidRPr="00494C2D" w:rsidRDefault="009D3704" w:rsidP="009D3704">
      <w:pPr>
        <w:jc w:val="both"/>
        <w:rPr>
          <w:rFonts w:ascii="Garamond" w:hAnsi="Garamond"/>
          <w:sz w:val="22"/>
          <w:szCs w:val="22"/>
        </w:rPr>
      </w:pPr>
    </w:p>
    <w:p w:rsidR="009D3704" w:rsidRPr="00494C2D" w:rsidRDefault="009D3704" w:rsidP="009D3704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Az Egyesület rendes tagjainak kötelességei: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kötelesek megtartani az Alapszabály és egyéb Egyesületi szabályzatok rendelkezéseit, illetőleg az Egyesület szerveinek határozatait;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lastRenderedPageBreak/>
        <w:t>kötelesek teljesíteni az Egyesület tevékenységével kapcsolatosan önként elvállalt feladataikat, és tőlük elvárható módon elősegíteni az Egyesület célkitűzéseinek megvalósítását,</w:t>
      </w:r>
    </w:p>
    <w:p w:rsidR="009D3704" w:rsidRPr="00494C2D" w:rsidRDefault="009D3704" w:rsidP="009D3704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kötelesek a Közgyűlés által meghatározott összegű tagdíjat megfizetni. A tagfelvételt követően a befizetés a felvételről szóló értesítés kézhezvételétől számított 30 napon belül esedékes. Ezt követően az éves tagdíjat előre, a tárgyév február 15. napjáig kell kiegyenlíteni.</w:t>
      </w:r>
    </w:p>
    <w:p w:rsidR="00C20A06" w:rsidRDefault="00C20A06" w:rsidP="00C20A06">
      <w:pPr>
        <w:ind w:firstLine="708"/>
        <w:jc w:val="both"/>
        <w:rPr>
          <w:rFonts w:ascii="Garamond" w:hAnsi="Garamond"/>
          <w:sz w:val="22"/>
          <w:szCs w:val="22"/>
        </w:rPr>
      </w:pPr>
    </w:p>
    <w:p w:rsidR="009D3704" w:rsidRDefault="00C20A06" w:rsidP="00C20A06">
      <w:pPr>
        <w:ind w:firstLine="708"/>
        <w:jc w:val="both"/>
        <w:rPr>
          <w:rFonts w:ascii="Garamond" w:hAnsi="Garamond"/>
          <w:sz w:val="22"/>
          <w:szCs w:val="22"/>
        </w:rPr>
      </w:pPr>
      <w:r w:rsidRPr="00C20A06">
        <w:rPr>
          <w:rFonts w:ascii="Garamond" w:hAnsi="Garamond"/>
          <w:sz w:val="22"/>
          <w:szCs w:val="22"/>
        </w:rPr>
        <w:t>Ahol az Alapszabály tagot említ, az alatt rendes tagot kell érteni.</w:t>
      </w:r>
    </w:p>
    <w:p w:rsidR="00C20A06" w:rsidRPr="00494C2D" w:rsidRDefault="00C20A06" w:rsidP="00C20A06">
      <w:pPr>
        <w:ind w:firstLine="360"/>
        <w:jc w:val="both"/>
        <w:rPr>
          <w:rFonts w:ascii="Garamond" w:hAnsi="Garamond"/>
          <w:sz w:val="22"/>
          <w:szCs w:val="22"/>
        </w:rPr>
      </w:pPr>
    </w:p>
    <w:p w:rsidR="009D3704" w:rsidRPr="00494C2D" w:rsidRDefault="009D3704" w:rsidP="009D3704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</w:t>
      </w:r>
      <w:r w:rsidRPr="00494C2D">
        <w:rPr>
          <w:rFonts w:ascii="Garamond" w:hAnsi="Garamond"/>
          <w:i/>
          <w:sz w:val="22"/>
          <w:szCs w:val="22"/>
        </w:rPr>
        <w:t>tiszteletbeli tag</w:t>
      </w:r>
      <w:r w:rsidRPr="00494C2D">
        <w:rPr>
          <w:rFonts w:ascii="Garamond" w:hAnsi="Garamond"/>
          <w:sz w:val="22"/>
          <w:szCs w:val="22"/>
        </w:rPr>
        <w:t>ja lehet – az Elnökség felkérése</w:t>
      </w:r>
      <w:r w:rsidR="00522F11">
        <w:rPr>
          <w:rFonts w:ascii="Garamond" w:hAnsi="Garamond"/>
          <w:sz w:val="22"/>
          <w:szCs w:val="22"/>
        </w:rPr>
        <w:t xml:space="preserve"> és a Közgyűlés döntése</w:t>
      </w:r>
      <w:r w:rsidRPr="00494C2D">
        <w:rPr>
          <w:rFonts w:ascii="Garamond" w:hAnsi="Garamond"/>
          <w:sz w:val="22"/>
          <w:szCs w:val="22"/>
        </w:rPr>
        <w:t xml:space="preserve"> alapján – az a </w:t>
      </w:r>
      <w:r w:rsidR="003B5A3F">
        <w:rPr>
          <w:rFonts w:ascii="Garamond" w:hAnsi="Garamond"/>
          <w:sz w:val="22"/>
          <w:szCs w:val="22"/>
        </w:rPr>
        <w:t xml:space="preserve">természetes vagy jogi </w:t>
      </w:r>
      <w:r w:rsidRPr="00494C2D">
        <w:rPr>
          <w:rFonts w:ascii="Garamond" w:hAnsi="Garamond"/>
          <w:sz w:val="22"/>
          <w:szCs w:val="22"/>
        </w:rPr>
        <w:t>személy, aki</w:t>
      </w:r>
      <w:r w:rsidR="004640BD" w:rsidRPr="00494C2D">
        <w:rPr>
          <w:rFonts w:ascii="Garamond" w:hAnsi="Garamond"/>
          <w:sz w:val="22"/>
          <w:szCs w:val="22"/>
        </w:rPr>
        <w:t xml:space="preserve"> a nemzetközi vagy hazai szinten kimagasló tevékenységet végez, vagy végzett a Drupal közösségért, így </w:t>
      </w:r>
      <w:r w:rsidRPr="00494C2D">
        <w:rPr>
          <w:rFonts w:ascii="Garamond" w:hAnsi="Garamond"/>
          <w:sz w:val="22"/>
          <w:szCs w:val="22"/>
        </w:rPr>
        <w:t>az Egyesület érdekében végzett kimagasló tevékenységével az Egyesület célkitűzéseit támogatja, segíti. A felkért személy akkor válik az Egyesület tiszteletbeli tagjává, amennyiben az Elnökség felkérését elfogadja és erről az Egyesületet írásban is tájékoztatja</w:t>
      </w:r>
      <w:r w:rsidR="00C20A06">
        <w:rPr>
          <w:rFonts w:ascii="Garamond" w:hAnsi="Garamond"/>
          <w:sz w:val="22"/>
          <w:szCs w:val="22"/>
        </w:rPr>
        <w:t>, valamint a Közgyűlés tiszteletbeli taggá megválasztotta</w:t>
      </w:r>
      <w:r w:rsidRPr="00494C2D">
        <w:rPr>
          <w:rFonts w:ascii="Garamond" w:hAnsi="Garamond"/>
          <w:sz w:val="22"/>
          <w:szCs w:val="22"/>
        </w:rPr>
        <w:t>.</w:t>
      </w:r>
    </w:p>
    <w:p w:rsidR="009D3704" w:rsidRPr="00494C2D" w:rsidRDefault="009D3704" w:rsidP="009D3704">
      <w:pPr>
        <w:jc w:val="both"/>
        <w:rPr>
          <w:rFonts w:ascii="Garamond" w:hAnsi="Garamond"/>
          <w:sz w:val="22"/>
          <w:szCs w:val="22"/>
        </w:rPr>
      </w:pPr>
    </w:p>
    <w:p w:rsidR="009D3704" w:rsidRDefault="009D3704" w:rsidP="009D3704">
      <w:pPr>
        <w:ind w:left="708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tiszteletbeli tag jogosult az Egyesület rendezvényein részt venni, de az Egyesület közgyűlésén szavazati joggal nem rendelkezik,</w:t>
      </w:r>
      <w:r w:rsidR="00522F11">
        <w:rPr>
          <w:rFonts w:ascii="Garamond" w:hAnsi="Garamond"/>
          <w:sz w:val="22"/>
          <w:szCs w:val="22"/>
        </w:rPr>
        <w:t>azon tanácskozási joggal vehet részt,</w:t>
      </w:r>
      <w:r w:rsidRPr="00494C2D">
        <w:rPr>
          <w:rFonts w:ascii="Garamond" w:hAnsi="Garamond"/>
          <w:sz w:val="22"/>
          <w:szCs w:val="22"/>
        </w:rPr>
        <w:t xml:space="preserve"> és Egyesület</w:t>
      </w:r>
      <w:r w:rsidR="00522F11">
        <w:rPr>
          <w:rFonts w:ascii="Garamond" w:hAnsi="Garamond"/>
          <w:sz w:val="22"/>
          <w:szCs w:val="22"/>
        </w:rPr>
        <w:t xml:space="preserve"> vezető tisztségviselőjévé 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522F11">
        <w:rPr>
          <w:rFonts w:ascii="Garamond" w:hAnsi="Garamond"/>
          <w:sz w:val="22"/>
          <w:szCs w:val="22"/>
        </w:rPr>
        <w:t>n</w:t>
      </w:r>
      <w:r w:rsidRPr="00494C2D">
        <w:rPr>
          <w:rFonts w:ascii="Garamond" w:hAnsi="Garamond"/>
          <w:sz w:val="22"/>
          <w:szCs w:val="22"/>
        </w:rPr>
        <w:t xml:space="preserve">em választható. A tiszteletbeli tag tagdíj fizetésére nem köteles, egyebekben jogai és kötelezettségei megegyeznek a rendes tagokéval. </w:t>
      </w:r>
    </w:p>
    <w:p w:rsidR="009D3704" w:rsidRPr="00494C2D" w:rsidRDefault="009D3704" w:rsidP="009D3704">
      <w:pPr>
        <w:jc w:val="both"/>
        <w:rPr>
          <w:rFonts w:ascii="Garamond" w:hAnsi="Garamond"/>
          <w:sz w:val="22"/>
          <w:szCs w:val="22"/>
        </w:rPr>
      </w:pPr>
    </w:p>
    <w:p w:rsidR="009D3704" w:rsidRPr="00494C2D" w:rsidRDefault="009D3704" w:rsidP="009D3704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Egyesület </w:t>
      </w:r>
      <w:r w:rsidRPr="00494C2D">
        <w:rPr>
          <w:rFonts w:ascii="Garamond" w:hAnsi="Garamond"/>
          <w:i/>
          <w:sz w:val="22"/>
          <w:szCs w:val="22"/>
        </w:rPr>
        <w:t>pártoló tag</w:t>
      </w:r>
      <w:r w:rsidRPr="00494C2D">
        <w:rPr>
          <w:rFonts w:ascii="Garamond" w:hAnsi="Garamond"/>
          <w:sz w:val="22"/>
          <w:szCs w:val="22"/>
        </w:rPr>
        <w:t xml:space="preserve">ja lehet az a </w:t>
      </w:r>
      <w:r w:rsidR="00371C96" w:rsidRPr="00494C2D">
        <w:rPr>
          <w:rFonts w:ascii="Garamond" w:hAnsi="Garamond"/>
          <w:sz w:val="22"/>
          <w:szCs w:val="22"/>
        </w:rPr>
        <w:t xml:space="preserve">természetes vagy </w:t>
      </w:r>
      <w:r w:rsidR="003B5A3F">
        <w:rPr>
          <w:rFonts w:ascii="Garamond" w:hAnsi="Garamond"/>
          <w:sz w:val="22"/>
          <w:szCs w:val="22"/>
        </w:rPr>
        <w:t>jogi személy</w:t>
      </w:r>
      <w:r w:rsidRPr="00494C2D">
        <w:rPr>
          <w:rFonts w:ascii="Garamond" w:hAnsi="Garamond"/>
          <w:sz w:val="22"/>
          <w:szCs w:val="22"/>
        </w:rPr>
        <w:t xml:space="preserve"> aki, illetőleg amely az Egyesület tagja nem kíván lenni, de pénzbeli vagy természetbeni támogatást kíván nyújtani az Egyesület részére céljai megvalósítása érdekében. A pártoló tagság feltételét képező </w:t>
      </w:r>
      <w:r w:rsidR="00371C96" w:rsidRPr="00494C2D">
        <w:rPr>
          <w:rFonts w:ascii="Garamond" w:hAnsi="Garamond"/>
          <w:sz w:val="22"/>
          <w:szCs w:val="22"/>
        </w:rPr>
        <w:t xml:space="preserve">pénzbeli, </w:t>
      </w:r>
      <w:r w:rsidRPr="00494C2D">
        <w:rPr>
          <w:rFonts w:ascii="Garamond" w:hAnsi="Garamond"/>
          <w:sz w:val="22"/>
          <w:szCs w:val="22"/>
        </w:rPr>
        <w:t>természetbeni hozzájárulás módjáról, mértékéről, illetve annak elfogadásáról az Elnökség jogosult dönteni.</w:t>
      </w:r>
      <w:r w:rsidR="00522F11">
        <w:rPr>
          <w:rFonts w:ascii="Garamond" w:hAnsi="Garamond"/>
          <w:sz w:val="22"/>
          <w:szCs w:val="22"/>
        </w:rPr>
        <w:t xml:space="preserve"> A pártoló tag az Egyesület tevékenységében csak vagyoni hozzájárulással vehet részt.</w:t>
      </w:r>
    </w:p>
    <w:p w:rsidR="009D3704" w:rsidRPr="00494C2D" w:rsidRDefault="009D3704" w:rsidP="009D3704">
      <w:pPr>
        <w:ind w:left="708"/>
        <w:jc w:val="both"/>
        <w:rPr>
          <w:rFonts w:ascii="Garamond" w:hAnsi="Garamond"/>
          <w:sz w:val="22"/>
          <w:szCs w:val="22"/>
        </w:rPr>
      </w:pPr>
    </w:p>
    <w:p w:rsidR="009D3704" w:rsidRDefault="009D3704" w:rsidP="009D3704">
      <w:pPr>
        <w:ind w:left="708"/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 pártoló tag </w:t>
      </w:r>
      <w:r w:rsidR="00522F11">
        <w:rPr>
          <w:rFonts w:ascii="Garamond" w:hAnsi="Garamond"/>
          <w:sz w:val="22"/>
          <w:szCs w:val="22"/>
        </w:rPr>
        <w:t xml:space="preserve">tanácskozási joggal </w:t>
      </w:r>
      <w:r w:rsidRPr="00494C2D">
        <w:rPr>
          <w:rFonts w:ascii="Garamond" w:hAnsi="Garamond"/>
          <w:sz w:val="22"/>
          <w:szCs w:val="22"/>
        </w:rPr>
        <w:t xml:space="preserve">részt vehet az Egyesület testületi ülésein, szavazati joga nincs, tagdíjfizetésre nem köteles, </w:t>
      </w:r>
      <w:r w:rsidR="00522F11">
        <w:rPr>
          <w:rFonts w:ascii="Garamond" w:hAnsi="Garamond"/>
          <w:sz w:val="22"/>
          <w:szCs w:val="22"/>
        </w:rPr>
        <w:t xml:space="preserve">vezető </w:t>
      </w:r>
      <w:r w:rsidRPr="00494C2D">
        <w:rPr>
          <w:rFonts w:ascii="Garamond" w:hAnsi="Garamond"/>
          <w:sz w:val="22"/>
          <w:szCs w:val="22"/>
        </w:rPr>
        <w:t>tisztség</w:t>
      </w:r>
      <w:r w:rsidR="00522F11">
        <w:rPr>
          <w:rFonts w:ascii="Garamond" w:hAnsi="Garamond"/>
          <w:sz w:val="22"/>
          <w:szCs w:val="22"/>
        </w:rPr>
        <w:t>viselővé</w:t>
      </w:r>
      <w:r w:rsidRPr="00494C2D">
        <w:rPr>
          <w:rFonts w:ascii="Garamond" w:hAnsi="Garamond"/>
          <w:sz w:val="22"/>
          <w:szCs w:val="22"/>
        </w:rPr>
        <w:t xml:space="preserve"> nem választható, egyebekben jogai és kötelezettségei megegyeznek a rendes tagokéval.</w:t>
      </w:r>
    </w:p>
    <w:p w:rsidR="00C20A06" w:rsidRPr="00494C2D" w:rsidRDefault="00C20A06" w:rsidP="009D3704">
      <w:pPr>
        <w:ind w:left="708"/>
        <w:jc w:val="both"/>
        <w:rPr>
          <w:rFonts w:ascii="Garamond" w:hAnsi="Garamond"/>
          <w:sz w:val="22"/>
          <w:szCs w:val="22"/>
        </w:rPr>
      </w:pPr>
    </w:p>
    <w:p w:rsidR="009D3704" w:rsidRPr="00494C2D" w:rsidRDefault="009D3704" w:rsidP="00EC53F0">
      <w:pPr>
        <w:jc w:val="both"/>
        <w:rPr>
          <w:rFonts w:ascii="Garamond" w:hAnsi="Garamond"/>
          <w:sz w:val="22"/>
          <w:szCs w:val="22"/>
        </w:rPr>
      </w:pPr>
    </w:p>
    <w:p w:rsidR="006E1590" w:rsidRPr="00494C2D" w:rsidRDefault="00195364" w:rsidP="006E159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II/4. </w:t>
      </w:r>
      <w:r w:rsidR="009D3704" w:rsidRPr="00494C2D">
        <w:rPr>
          <w:rFonts w:ascii="Garamond" w:hAnsi="Garamond"/>
          <w:sz w:val="22"/>
          <w:szCs w:val="22"/>
        </w:rPr>
        <w:t xml:space="preserve">Az egyesületi tagság megszűnik a </w:t>
      </w:r>
      <w:r w:rsidR="003B5A3F">
        <w:rPr>
          <w:rFonts w:ascii="Garamond" w:hAnsi="Garamond"/>
          <w:sz w:val="22"/>
          <w:szCs w:val="22"/>
        </w:rPr>
        <w:t xml:space="preserve">jogi </w:t>
      </w:r>
      <w:r w:rsidR="000511E4" w:rsidRPr="00494C2D">
        <w:rPr>
          <w:rFonts w:ascii="Garamond" w:hAnsi="Garamond"/>
          <w:sz w:val="22"/>
          <w:szCs w:val="22"/>
        </w:rPr>
        <w:t xml:space="preserve">személy </w:t>
      </w:r>
      <w:r w:rsidR="009D3704" w:rsidRPr="00494C2D">
        <w:rPr>
          <w:rFonts w:ascii="Garamond" w:hAnsi="Garamond"/>
          <w:sz w:val="22"/>
          <w:szCs w:val="22"/>
        </w:rPr>
        <w:t xml:space="preserve">tag jogutód nélküli megszűnésével, a tag halálával, kilépésével vagy kizárásával. </w:t>
      </w:r>
    </w:p>
    <w:p w:rsidR="006E1590" w:rsidRPr="00494C2D" w:rsidRDefault="006E1590" w:rsidP="006E1590">
      <w:pPr>
        <w:jc w:val="both"/>
        <w:rPr>
          <w:rFonts w:ascii="Garamond" w:hAnsi="Garamond"/>
          <w:sz w:val="22"/>
          <w:szCs w:val="22"/>
        </w:rPr>
      </w:pPr>
    </w:p>
    <w:p w:rsidR="006E1590" w:rsidRPr="00494C2D" w:rsidRDefault="00195364" w:rsidP="006E159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 kilépést írásban kell közölni az Egyesület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6204D7" w:rsidRPr="00494C2D">
        <w:rPr>
          <w:rFonts w:ascii="Garamond" w:hAnsi="Garamond"/>
          <w:sz w:val="22"/>
          <w:szCs w:val="22"/>
        </w:rPr>
        <w:t>ével</w:t>
      </w:r>
      <w:r w:rsidRPr="00494C2D">
        <w:rPr>
          <w:rFonts w:ascii="Garamond" w:hAnsi="Garamond"/>
          <w:sz w:val="22"/>
          <w:szCs w:val="22"/>
        </w:rPr>
        <w:t>.</w:t>
      </w:r>
      <w:bookmarkStart w:id="2" w:name="pr668"/>
      <w:bookmarkEnd w:id="2"/>
      <w:r w:rsidR="006E1590" w:rsidRPr="00494C2D">
        <w:rPr>
          <w:sz w:val="22"/>
          <w:szCs w:val="22"/>
        </w:rPr>
        <w:t xml:space="preserve"> </w:t>
      </w:r>
      <w:r w:rsidR="006E1590" w:rsidRPr="00494C2D">
        <w:rPr>
          <w:rFonts w:ascii="Garamond" w:hAnsi="Garamond"/>
          <w:sz w:val="22"/>
          <w:szCs w:val="22"/>
        </w:rPr>
        <w:t xml:space="preserve">A kilépő tag kilépettnek tekinthető az Elnökséghez megküldött lemondó nyilatkozatával. </w:t>
      </w:r>
      <w:r w:rsidR="00C20A06">
        <w:rPr>
          <w:rFonts w:ascii="Garamond" w:hAnsi="Garamond"/>
          <w:sz w:val="22"/>
          <w:szCs w:val="22"/>
        </w:rPr>
        <w:t>A tagsági jogviszony a lemondó nyilatkozat közlésével szűnik meg</w:t>
      </w:r>
      <w:r w:rsidR="006E1590" w:rsidRPr="00494C2D">
        <w:rPr>
          <w:rFonts w:ascii="Garamond" w:hAnsi="Garamond"/>
          <w:sz w:val="22"/>
          <w:szCs w:val="22"/>
        </w:rPr>
        <w:t>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</w:p>
    <w:p w:rsidR="00927969" w:rsidRPr="00494C2D" w:rsidRDefault="00927969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II/5. A</w:t>
      </w:r>
      <w:r w:rsidR="004640BD" w:rsidRPr="00494C2D">
        <w:rPr>
          <w:rFonts w:ascii="Garamond" w:hAnsi="Garamond"/>
          <w:sz w:val="22"/>
          <w:szCs w:val="22"/>
        </w:rPr>
        <w:t>z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371C96" w:rsidRPr="00494C2D">
        <w:rPr>
          <w:rFonts w:ascii="Garamond" w:hAnsi="Garamond"/>
          <w:sz w:val="22"/>
          <w:szCs w:val="22"/>
        </w:rPr>
        <w:t>nyílt</w:t>
      </w:r>
      <w:r w:rsidRPr="00494C2D">
        <w:rPr>
          <w:rFonts w:ascii="Garamond" w:hAnsi="Garamond"/>
          <w:sz w:val="22"/>
          <w:szCs w:val="22"/>
        </w:rPr>
        <w:t xml:space="preserve">, minősített szótöbbséggel meghozott határozattal kizárhatja az Egyesületnek azt a tagját, aki 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rendelkezései ellen súlyosan</w:t>
      </w:r>
      <w:r w:rsidR="005051C1" w:rsidRPr="00494C2D">
        <w:rPr>
          <w:rFonts w:ascii="Garamond" w:hAnsi="Garamond"/>
          <w:sz w:val="22"/>
          <w:szCs w:val="22"/>
        </w:rPr>
        <w:t xml:space="preserve"> vagy ismételten</w:t>
      </w:r>
      <w:r w:rsidRPr="00494C2D">
        <w:rPr>
          <w:rFonts w:ascii="Garamond" w:hAnsi="Garamond"/>
          <w:sz w:val="22"/>
          <w:szCs w:val="22"/>
        </w:rPr>
        <w:t xml:space="preserve"> vét.</w:t>
      </w:r>
      <w:r w:rsidR="00B85B20" w:rsidRPr="00494C2D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>E pont alkalmazásában súlyos vétség: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a/ </w:t>
      </w:r>
      <w:r w:rsidR="00D61670" w:rsidRPr="00494C2D">
        <w:rPr>
          <w:rFonts w:ascii="Garamond" w:hAnsi="Garamond"/>
          <w:sz w:val="22"/>
          <w:szCs w:val="22"/>
        </w:rPr>
        <w:t>A</w:t>
      </w:r>
      <w:r w:rsidRPr="00494C2D">
        <w:rPr>
          <w:rFonts w:ascii="Garamond" w:hAnsi="Garamond"/>
          <w:sz w:val="22"/>
          <w:szCs w:val="22"/>
        </w:rPr>
        <w:t xml:space="preserve">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be nem tartása,</w:t>
      </w:r>
    </w:p>
    <w:p w:rsidR="00195364" w:rsidRPr="00494C2D" w:rsidRDefault="00725810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b</w:t>
      </w:r>
      <w:r w:rsidR="00195364" w:rsidRPr="00494C2D">
        <w:rPr>
          <w:rFonts w:ascii="Garamond" w:hAnsi="Garamond"/>
          <w:sz w:val="22"/>
          <w:szCs w:val="22"/>
        </w:rPr>
        <w:t xml:space="preserve">/ </w:t>
      </w:r>
      <w:r w:rsidR="00D61670" w:rsidRPr="00494C2D">
        <w:rPr>
          <w:rFonts w:ascii="Garamond" w:hAnsi="Garamond"/>
          <w:sz w:val="22"/>
          <w:szCs w:val="22"/>
        </w:rPr>
        <w:t>A</w:t>
      </w:r>
      <w:r w:rsidR="007D53DC" w:rsidRPr="00494C2D">
        <w:rPr>
          <w:rFonts w:ascii="Garamond" w:hAnsi="Garamond"/>
          <w:sz w:val="22"/>
          <w:szCs w:val="22"/>
        </w:rPr>
        <w:t xml:space="preserve"> </w:t>
      </w:r>
      <w:r w:rsidR="007563EE" w:rsidRPr="00494C2D">
        <w:rPr>
          <w:rFonts w:ascii="Garamond" w:hAnsi="Garamond"/>
          <w:sz w:val="22"/>
          <w:szCs w:val="22"/>
        </w:rPr>
        <w:t xml:space="preserve">Drupal </w:t>
      </w:r>
      <w:r w:rsidR="00195364" w:rsidRPr="00494C2D">
        <w:rPr>
          <w:rFonts w:ascii="Garamond" w:hAnsi="Garamond"/>
          <w:sz w:val="22"/>
          <w:szCs w:val="22"/>
        </w:rPr>
        <w:t>közösséghez</w:t>
      </w:r>
      <w:r w:rsidR="00731589" w:rsidRPr="00494C2D">
        <w:rPr>
          <w:rFonts w:ascii="Garamond" w:hAnsi="Garamond"/>
          <w:sz w:val="22"/>
          <w:szCs w:val="22"/>
        </w:rPr>
        <w:t>, és az Egyesülethez</w:t>
      </w:r>
      <w:r w:rsidR="00195364" w:rsidRPr="00494C2D">
        <w:rPr>
          <w:rFonts w:ascii="Garamond" w:hAnsi="Garamond"/>
          <w:sz w:val="22"/>
          <w:szCs w:val="22"/>
        </w:rPr>
        <w:t xml:space="preserve"> méltatlan viselkedés,</w:t>
      </w:r>
    </w:p>
    <w:p w:rsidR="00195364" w:rsidRPr="00494C2D" w:rsidRDefault="00725810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c</w:t>
      </w:r>
      <w:r w:rsidR="00195364" w:rsidRPr="00494C2D">
        <w:rPr>
          <w:rFonts w:ascii="Garamond" w:hAnsi="Garamond"/>
          <w:sz w:val="22"/>
          <w:szCs w:val="22"/>
        </w:rPr>
        <w:t xml:space="preserve">/ </w:t>
      </w:r>
      <w:r w:rsidR="00D61670"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 xml:space="preserve"> tagdíj egy évet meghaladó meg nem fizetése</w:t>
      </w:r>
      <w:r w:rsidR="00595DA7" w:rsidRPr="00494C2D">
        <w:rPr>
          <w:rFonts w:ascii="Garamond" w:hAnsi="Garamond"/>
          <w:sz w:val="22"/>
          <w:szCs w:val="22"/>
        </w:rPr>
        <w:t>,</w:t>
      </w:r>
    </w:p>
    <w:p w:rsidR="00A12D5B" w:rsidRPr="00494C2D" w:rsidRDefault="007563EE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d</w:t>
      </w:r>
      <w:r w:rsidR="00195364" w:rsidRPr="00494C2D">
        <w:rPr>
          <w:rFonts w:ascii="Garamond" w:hAnsi="Garamond"/>
          <w:sz w:val="22"/>
          <w:szCs w:val="22"/>
        </w:rPr>
        <w:t xml:space="preserve">/ </w:t>
      </w:r>
      <w:r w:rsidR="00D61670"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>nyagi és/vagy erkölcsi kár okozása az Egyesületnek</w:t>
      </w:r>
      <w:r w:rsidR="00A12D5B" w:rsidRPr="00494C2D">
        <w:rPr>
          <w:rFonts w:ascii="Garamond" w:hAnsi="Garamond"/>
          <w:sz w:val="22"/>
          <w:szCs w:val="22"/>
        </w:rPr>
        <w:t>,</w:t>
      </w:r>
    </w:p>
    <w:p w:rsidR="00195364" w:rsidRPr="00494C2D" w:rsidRDefault="00A12D5B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e/ Folyamatos rosszhiszemű eljárásával akadályozza az Egyesület működését</w:t>
      </w:r>
      <w:r w:rsidR="00371C96" w:rsidRPr="00494C2D">
        <w:rPr>
          <w:rFonts w:ascii="Garamond" w:hAnsi="Garamond"/>
          <w:sz w:val="22"/>
          <w:szCs w:val="22"/>
        </w:rPr>
        <w:t>.</w:t>
      </w:r>
    </w:p>
    <w:p w:rsidR="00927969" w:rsidRPr="00494C2D" w:rsidRDefault="00927969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II/6. </w:t>
      </w:r>
      <w:r w:rsidR="007563EE" w:rsidRPr="00494C2D">
        <w:rPr>
          <w:rFonts w:ascii="Garamond" w:hAnsi="Garamond"/>
          <w:sz w:val="22"/>
          <w:szCs w:val="22"/>
        </w:rPr>
        <w:t xml:space="preserve">Az </w:t>
      </w:r>
      <w:r w:rsidRPr="00494C2D">
        <w:rPr>
          <w:rFonts w:ascii="Garamond" w:hAnsi="Garamond"/>
          <w:sz w:val="22"/>
          <w:szCs w:val="22"/>
        </w:rPr>
        <w:t xml:space="preserve">1 évet meghaladó tagdíjhátralék fennállása esetén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ajánlott, tértivevényes postai küldeményben</w:t>
      </w:r>
      <w:r w:rsidR="00C20A06">
        <w:rPr>
          <w:rFonts w:ascii="Garamond" w:hAnsi="Garamond"/>
          <w:sz w:val="22"/>
          <w:szCs w:val="22"/>
        </w:rPr>
        <w:t>, igazolható módon, megfelelő határidő tűzésével</w:t>
      </w:r>
      <w:r w:rsidRPr="00494C2D">
        <w:rPr>
          <w:rFonts w:ascii="Garamond" w:hAnsi="Garamond"/>
          <w:sz w:val="22"/>
          <w:szCs w:val="22"/>
        </w:rPr>
        <w:t xml:space="preserve"> – </w:t>
      </w:r>
      <w:r w:rsidR="00C20A06">
        <w:rPr>
          <w:rFonts w:ascii="Garamond" w:hAnsi="Garamond"/>
          <w:sz w:val="22"/>
          <w:szCs w:val="22"/>
        </w:rPr>
        <w:t>30</w:t>
      </w:r>
      <w:r w:rsidRPr="00494C2D">
        <w:rPr>
          <w:rFonts w:ascii="Garamond" w:hAnsi="Garamond"/>
          <w:sz w:val="22"/>
          <w:szCs w:val="22"/>
        </w:rPr>
        <w:t xml:space="preserve"> nap – felszólítja a tagot a tagdíjhátralék rendezésére. </w:t>
      </w:r>
      <w:r w:rsidR="00C20A06">
        <w:rPr>
          <w:rFonts w:ascii="Garamond" w:hAnsi="Garamond"/>
          <w:sz w:val="22"/>
          <w:szCs w:val="22"/>
        </w:rPr>
        <w:t xml:space="preserve">A felszólító levélben figyelmeztetni kell a tagot a fizetés elmulasztásának jogkövetkezményére. </w:t>
      </w:r>
      <w:r w:rsidRPr="00494C2D">
        <w:rPr>
          <w:rFonts w:ascii="Garamond" w:hAnsi="Garamond"/>
          <w:sz w:val="22"/>
          <w:szCs w:val="22"/>
        </w:rPr>
        <w:t xml:space="preserve">A tag a postai küldemény kézhezvételét követő </w:t>
      </w:r>
      <w:r w:rsidR="00C20A06">
        <w:rPr>
          <w:rFonts w:ascii="Garamond" w:hAnsi="Garamond"/>
          <w:sz w:val="22"/>
          <w:szCs w:val="22"/>
        </w:rPr>
        <w:t>30</w:t>
      </w:r>
      <w:r w:rsidRPr="00494C2D">
        <w:rPr>
          <w:rFonts w:ascii="Garamond" w:hAnsi="Garamond"/>
          <w:sz w:val="22"/>
          <w:szCs w:val="22"/>
        </w:rPr>
        <w:t xml:space="preserve"> napon</w:t>
      </w:r>
      <w:r w:rsidR="00D61670" w:rsidRPr="00494C2D">
        <w:rPr>
          <w:rFonts w:ascii="Garamond" w:hAnsi="Garamond"/>
          <w:sz w:val="22"/>
          <w:szCs w:val="22"/>
        </w:rPr>
        <w:t xml:space="preserve"> belül</w:t>
      </w:r>
      <w:r w:rsidRPr="00494C2D">
        <w:rPr>
          <w:rFonts w:ascii="Garamond" w:hAnsi="Garamond"/>
          <w:sz w:val="22"/>
          <w:szCs w:val="22"/>
        </w:rPr>
        <w:t xml:space="preserve"> rendezheti tartozását a kizárás szankció alkalmazása nélkül. A határidő elmulasztása esetén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elé terjesztheti a kizárási javaslatot. </w:t>
      </w:r>
    </w:p>
    <w:p w:rsidR="007563EE" w:rsidRPr="00494C2D" w:rsidRDefault="007563EE" w:rsidP="00EC53F0">
      <w:pPr>
        <w:jc w:val="both"/>
        <w:rPr>
          <w:rFonts w:ascii="Garamond" w:hAnsi="Garamond"/>
          <w:sz w:val="22"/>
          <w:szCs w:val="22"/>
        </w:rPr>
      </w:pPr>
    </w:p>
    <w:p w:rsidR="008D0C17" w:rsidRPr="00494C2D" w:rsidRDefault="008D0C17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kizárási eljárás részletes szabályai a következők:</w:t>
      </w:r>
    </w:p>
    <w:p w:rsidR="00A12D5B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>A</w:t>
      </w:r>
      <w:r w:rsidR="003C57E5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tagjainak fegyelmi ügyében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="003C57E5" w:rsidRPr="00494C2D">
        <w:rPr>
          <w:rFonts w:ascii="Garamond" w:hAnsi="Garamond"/>
          <w:sz w:val="22"/>
          <w:szCs w:val="22"/>
          <w:lang w:eastAsia="en-US"/>
        </w:rPr>
        <w:t xml:space="preserve"> ugyanezen szabályok betartásával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dönt. Az eljárás megindítását bármely </w:t>
      </w:r>
      <w:r w:rsidR="00A12D5B" w:rsidRPr="00494C2D">
        <w:rPr>
          <w:rFonts w:ascii="Garamond" w:hAnsi="Garamond"/>
          <w:sz w:val="22"/>
          <w:szCs w:val="22"/>
          <w:lang w:eastAsia="en-US"/>
        </w:rPr>
        <w:t xml:space="preserve">rendes </w:t>
      </w:r>
      <w:r w:rsidRPr="00494C2D">
        <w:rPr>
          <w:rFonts w:ascii="Garamond" w:hAnsi="Garamond"/>
          <w:sz w:val="22"/>
          <w:szCs w:val="22"/>
          <w:lang w:eastAsia="en-US"/>
        </w:rPr>
        <w:t>tag</w:t>
      </w:r>
      <w:r w:rsidR="00A12D5B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Pr="00494C2D">
        <w:rPr>
          <w:rFonts w:ascii="Garamond" w:hAnsi="Garamond"/>
          <w:sz w:val="22"/>
          <w:szCs w:val="22"/>
          <w:lang w:eastAsia="en-US"/>
        </w:rPr>
        <w:t>írásban kezdeményezheti</w:t>
      </w:r>
      <w:r w:rsidR="006926EA" w:rsidRPr="00494C2D">
        <w:rPr>
          <w:rFonts w:ascii="Garamond" w:hAnsi="Garamond"/>
          <w:sz w:val="22"/>
          <w:szCs w:val="22"/>
          <w:lang w:eastAsia="en-US"/>
        </w:rPr>
        <w:t>, Elnökségi tag esetén a Közgyűlést az Elnöknek 15 napon belül össze kell hívnia</w:t>
      </w:r>
      <w:r w:rsidRPr="00494C2D">
        <w:rPr>
          <w:rFonts w:ascii="Garamond" w:hAnsi="Garamond"/>
          <w:sz w:val="22"/>
          <w:szCs w:val="22"/>
          <w:lang w:eastAsia="en-US"/>
        </w:rPr>
        <w:t xml:space="preserve">. A fegyelmi eljárás megindításáról az </w:t>
      </w:r>
      <w:r w:rsidR="00731589" w:rsidRPr="00494C2D">
        <w:rPr>
          <w:rFonts w:ascii="Garamond" w:hAnsi="Garamond"/>
          <w:sz w:val="22"/>
          <w:szCs w:val="22"/>
          <w:lang w:eastAsia="en-US"/>
        </w:rPr>
        <w:t>E</w:t>
      </w:r>
      <w:r w:rsidRPr="00494C2D">
        <w:rPr>
          <w:rFonts w:ascii="Garamond" w:hAnsi="Garamond"/>
          <w:sz w:val="22"/>
          <w:szCs w:val="22"/>
          <w:lang w:eastAsia="en-US"/>
        </w:rPr>
        <w:t xml:space="preserve">gyesület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Pr="00494C2D">
        <w:rPr>
          <w:rFonts w:ascii="Garamond" w:hAnsi="Garamond"/>
          <w:sz w:val="22"/>
          <w:szCs w:val="22"/>
          <w:lang w:eastAsia="en-US"/>
        </w:rPr>
        <w:t>e dönt</w:t>
      </w:r>
      <w:r w:rsidR="00A12D5B" w:rsidRPr="00494C2D">
        <w:rPr>
          <w:rFonts w:ascii="Garamond" w:hAnsi="Garamond"/>
          <w:sz w:val="22"/>
          <w:szCs w:val="22"/>
          <w:lang w:eastAsia="en-US"/>
        </w:rPr>
        <w:t>, döntése ellen jogorvoslatért a Közgyűléshez lehet fordulni</w:t>
      </w:r>
      <w:r w:rsidRPr="00494C2D">
        <w:rPr>
          <w:rFonts w:ascii="Garamond" w:hAnsi="Garamond"/>
          <w:sz w:val="22"/>
          <w:szCs w:val="22"/>
          <w:lang w:eastAsia="en-US"/>
        </w:rPr>
        <w:t xml:space="preserve">. </w:t>
      </w:r>
    </w:p>
    <w:p w:rsidR="00A12D5B" w:rsidRPr="00494C2D" w:rsidRDefault="00A12D5B" w:rsidP="00EC53F0">
      <w:pPr>
        <w:jc w:val="both"/>
        <w:rPr>
          <w:rFonts w:ascii="Garamond" w:hAnsi="Garamond"/>
          <w:sz w:val="22"/>
          <w:szCs w:val="22"/>
          <w:lang w:eastAsia="en-US"/>
        </w:rPr>
      </w:pP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>A kizárási eljárást első fokon a</w:t>
      </w:r>
      <w:r w:rsidR="003C57E5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folytatja le. Az eljárás megindítása esetén az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erről írásban értesíti az eljárás alá vont személyt, és ha van a bejelentőt. Az eljárás az erre vonatkozó írásos tájékoztatás postára adásának napján </w:t>
      </w:r>
      <w:r w:rsidRPr="00494C2D">
        <w:rPr>
          <w:rFonts w:ascii="Garamond" w:hAnsi="Garamond"/>
          <w:sz w:val="22"/>
          <w:szCs w:val="22"/>
          <w:lang w:eastAsia="en-US"/>
        </w:rPr>
        <w:lastRenderedPageBreak/>
        <w:t xml:space="preserve">indul meg. Az eljárás alá vont taggal az eljárás megindítását, és az ellene felhozott okokat, annak bizonyítékait közölni kell. Lehetőséget kell biztosítani számára, hogy védekezését és bizonyítékait előadja. 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>A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z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a tényállás tisztázása érdekében köteles az érintett tagot személyesen meghallgatni. A meghallgatás helyszínéről és időpontjáról az eljárás alá vont személyt azt megelőzően legalább 8 nappal korábban írásban, igazolható módon értesíteni kell. A személyes meghallgatáson az érintett tagon kívül j</w:t>
      </w:r>
      <w:r w:rsidR="003C57E5" w:rsidRPr="00494C2D">
        <w:rPr>
          <w:rFonts w:ascii="Garamond" w:hAnsi="Garamond"/>
          <w:sz w:val="22"/>
          <w:szCs w:val="22"/>
          <w:lang w:eastAsia="en-US"/>
        </w:rPr>
        <w:t>elen lehet az általa a Pp. 66-73</w:t>
      </w:r>
      <w:r w:rsidRPr="00494C2D">
        <w:rPr>
          <w:rFonts w:ascii="Garamond" w:hAnsi="Garamond"/>
          <w:sz w:val="22"/>
          <w:szCs w:val="22"/>
          <w:lang w:eastAsia="en-US"/>
        </w:rPr>
        <w:t>.§-aiban írtak szerinti meghatalmazott személy is, továbbá mindazok, akiknek jelenlétét a</w:t>
      </w:r>
      <w:r w:rsidR="00AA5925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indokoltnak tartja. A meghallgatás </w:t>
      </w:r>
      <w:r w:rsidR="003C57E5" w:rsidRPr="00494C2D">
        <w:rPr>
          <w:rFonts w:ascii="Garamond" w:hAnsi="Garamond"/>
          <w:sz w:val="22"/>
          <w:szCs w:val="22"/>
          <w:lang w:eastAsia="en-US"/>
        </w:rPr>
        <w:t xml:space="preserve">az Egyesület tagjai előtt </w:t>
      </w:r>
      <w:r w:rsidRPr="00494C2D">
        <w:rPr>
          <w:rFonts w:ascii="Garamond" w:hAnsi="Garamond"/>
          <w:sz w:val="22"/>
          <w:szCs w:val="22"/>
          <w:lang w:eastAsia="en-US"/>
        </w:rPr>
        <w:t>nyilvános, helyszínéről a</w:t>
      </w:r>
      <w:r w:rsidR="00F42B76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önállóan dönt.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>A meghallgatáson elmondottakról írásos jegyzőkönyvet kell felvenni, melyet a</w:t>
      </w:r>
      <w:r w:rsidR="00F42B76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tagjai, valamint a meghallgatott tag illetőleg képviselője aláírásával lát el. A</w:t>
      </w:r>
      <w:r w:rsidR="00F42B76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a tényállás tisztázása érdekében további meghallgatást tarthat, és az eljárás során tanú meghallgatására is sor kerülhet akár hivatalból, akár az eljárás alá vont személy kérésére. A tanúkat egymás távollétében kell meghallgatni.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>Az eljárás alá vont személyt és képviselőjét nyilatkozattét</w:t>
      </w:r>
      <w:r w:rsidR="00137E4C" w:rsidRPr="00494C2D">
        <w:rPr>
          <w:rFonts w:ascii="Garamond" w:hAnsi="Garamond"/>
          <w:sz w:val="22"/>
          <w:szCs w:val="22"/>
          <w:lang w:eastAsia="en-US"/>
        </w:rPr>
        <w:t>eli, észrevételezési, indítvány</w:t>
      </w:r>
      <w:r w:rsidRPr="00494C2D">
        <w:rPr>
          <w:rFonts w:ascii="Garamond" w:hAnsi="Garamond"/>
          <w:sz w:val="22"/>
          <w:szCs w:val="22"/>
          <w:lang w:eastAsia="en-US"/>
        </w:rPr>
        <w:t xml:space="preserve">tételi, és a tanúkhoz történő kérdésfeltevési jog illeti meg. Ha a személyes meghallgatáson az eljárás alá vont személy nem jelenik meg, és távolmaradását </w:t>
      </w:r>
      <w:r w:rsidR="006E1590" w:rsidRPr="00494C2D">
        <w:rPr>
          <w:rFonts w:ascii="Garamond" w:hAnsi="Garamond"/>
          <w:sz w:val="22"/>
          <w:szCs w:val="22"/>
          <w:lang w:eastAsia="en-US"/>
        </w:rPr>
        <w:t xml:space="preserve">8 napon belül </w:t>
      </w:r>
      <w:r w:rsidRPr="00494C2D">
        <w:rPr>
          <w:rFonts w:ascii="Garamond" w:hAnsi="Garamond"/>
          <w:sz w:val="22"/>
          <w:szCs w:val="22"/>
          <w:lang w:eastAsia="en-US"/>
        </w:rPr>
        <w:t>sem menti ki, úgy a</w:t>
      </w:r>
      <w:r w:rsidR="00F42B76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nem köteles a meghallgatásra újabb időpontot tűzni. A meghallgatási eljárást annak megindításától számított 30 napon belül be kell fejezni.   </w:t>
      </w:r>
    </w:p>
    <w:p w:rsidR="009320EF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>A</w:t>
      </w:r>
      <w:r w:rsidR="003C57E5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a meghallgatási eljárás alapján dönt az eljárás megszüntetéséről, illetőleg ellenkező esetb</w:t>
      </w:r>
      <w:r w:rsidR="008D0C17" w:rsidRPr="00494C2D">
        <w:rPr>
          <w:rFonts w:ascii="Garamond" w:hAnsi="Garamond"/>
          <w:sz w:val="22"/>
          <w:szCs w:val="22"/>
          <w:lang w:eastAsia="en-US"/>
        </w:rPr>
        <w:t xml:space="preserve">en </w:t>
      </w:r>
      <w:r w:rsidR="009320EF" w:rsidRPr="00494C2D">
        <w:rPr>
          <w:rFonts w:ascii="Garamond" w:hAnsi="Garamond"/>
          <w:sz w:val="22"/>
          <w:szCs w:val="22"/>
          <w:lang w:eastAsia="en-US"/>
        </w:rPr>
        <w:t xml:space="preserve">a </w:t>
      </w:r>
      <w:r w:rsidRPr="00494C2D">
        <w:rPr>
          <w:rFonts w:ascii="Garamond" w:hAnsi="Garamond"/>
          <w:sz w:val="22"/>
          <w:szCs w:val="22"/>
          <w:lang w:eastAsia="en-US"/>
        </w:rPr>
        <w:t>soron következő ülésén egyszerű szó</w:t>
      </w:r>
      <w:r w:rsidR="009320EF" w:rsidRPr="00494C2D">
        <w:rPr>
          <w:rFonts w:ascii="Garamond" w:hAnsi="Garamond"/>
          <w:sz w:val="22"/>
          <w:szCs w:val="22"/>
          <w:lang w:eastAsia="en-US"/>
        </w:rPr>
        <w:t>többség</w:t>
      </w:r>
      <w:r w:rsidR="006E1590" w:rsidRPr="00494C2D">
        <w:rPr>
          <w:rFonts w:ascii="Garamond" w:hAnsi="Garamond"/>
          <w:sz w:val="22"/>
          <w:szCs w:val="22"/>
          <w:lang w:eastAsia="en-US"/>
        </w:rPr>
        <w:t>ű</w:t>
      </w:r>
      <w:r w:rsidR="009320EF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8D0C17" w:rsidRPr="00494C2D">
        <w:rPr>
          <w:rFonts w:ascii="Garamond" w:hAnsi="Garamond"/>
          <w:sz w:val="22"/>
          <w:szCs w:val="22"/>
          <w:lang w:eastAsia="en-US"/>
        </w:rPr>
        <w:t>határozattal dönt a kizárás tárgyában</w:t>
      </w:r>
      <w:r w:rsidR="009320EF" w:rsidRPr="00494C2D">
        <w:rPr>
          <w:rFonts w:ascii="Garamond" w:hAnsi="Garamond"/>
          <w:sz w:val="22"/>
          <w:szCs w:val="22"/>
          <w:lang w:eastAsia="en-US"/>
        </w:rPr>
        <w:t>.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 xml:space="preserve">Az eljárást megszüntető, valamint az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Pr="00494C2D">
        <w:rPr>
          <w:rFonts w:ascii="Garamond" w:hAnsi="Garamond"/>
          <w:sz w:val="22"/>
          <w:szCs w:val="22"/>
          <w:lang w:eastAsia="en-US"/>
        </w:rPr>
        <w:t>ség által a kizárás tárgyában hozott határozatról az eljárás alá vont személyt, illetőleg ha v</w:t>
      </w:r>
      <w:r w:rsidR="009320EF" w:rsidRPr="00494C2D">
        <w:rPr>
          <w:rFonts w:ascii="Garamond" w:hAnsi="Garamond"/>
          <w:sz w:val="22"/>
          <w:szCs w:val="22"/>
          <w:lang w:eastAsia="en-US"/>
        </w:rPr>
        <w:t>an a bejelentőt írásban, térti</w:t>
      </w:r>
      <w:r w:rsidRPr="00494C2D">
        <w:rPr>
          <w:rFonts w:ascii="Garamond" w:hAnsi="Garamond"/>
          <w:sz w:val="22"/>
          <w:szCs w:val="22"/>
          <w:lang w:eastAsia="en-US"/>
        </w:rPr>
        <w:t>vevényes ajánlott levélben kell értesíteni. Az eljárás során hozott határozatokat</w:t>
      </w:r>
      <w:r w:rsidR="003C57E5" w:rsidRPr="00494C2D">
        <w:rPr>
          <w:rFonts w:ascii="Garamond" w:hAnsi="Garamond"/>
          <w:sz w:val="22"/>
          <w:szCs w:val="22"/>
          <w:lang w:eastAsia="en-US"/>
        </w:rPr>
        <w:t xml:space="preserve"> írásba kell foglalni, 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röviden indokolni kell. 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 xml:space="preserve">A kizárt tag a kizárással kapcsolatos határozat ellen, 15 napon belül az Egyesület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éhez fellebbezéssel élhet. </w:t>
      </w:r>
      <w:r w:rsidR="009320EF" w:rsidRPr="00494C2D">
        <w:rPr>
          <w:rFonts w:ascii="Garamond" w:hAnsi="Garamond"/>
          <w:sz w:val="22"/>
          <w:szCs w:val="22"/>
          <w:lang w:eastAsia="en-US"/>
        </w:rPr>
        <w:t xml:space="preserve">Az egyesület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="009320EF" w:rsidRPr="00494C2D">
        <w:rPr>
          <w:rFonts w:ascii="Garamond" w:hAnsi="Garamond"/>
          <w:sz w:val="22"/>
          <w:szCs w:val="22"/>
          <w:lang w:eastAsia="en-US"/>
        </w:rPr>
        <w:t>e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a fegyelmi ügyben hozott határozat ellen hozzá benyújtott fellebbezésről soron következő ülésén dönt. Fegyelmi fellebbezés esetén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rendkívüli ülését a fellebbezés kézbesítését követő 30 napon belül</w:t>
      </w:r>
      <w:r w:rsidR="006E1590" w:rsidRPr="00494C2D">
        <w:rPr>
          <w:rFonts w:ascii="Garamond" w:hAnsi="Garamond"/>
          <w:sz w:val="22"/>
          <w:szCs w:val="22"/>
          <w:lang w:eastAsia="en-US"/>
        </w:rPr>
        <w:t>i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időpontra össze kell hívni.</w:t>
      </w:r>
      <w:r w:rsidR="00137E4C" w:rsidRPr="00494C2D">
        <w:rPr>
          <w:rFonts w:ascii="Garamond" w:hAnsi="Garamond"/>
          <w:sz w:val="22"/>
          <w:szCs w:val="22"/>
          <w:lang w:eastAsia="en-US"/>
        </w:rPr>
        <w:t xml:space="preserve"> Ha 30 napon belül Közgyűlés megtartására egyébként is sor kerülne, a 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fegyelmi </w:t>
      </w:r>
      <w:r w:rsidR="00137E4C" w:rsidRPr="00494C2D">
        <w:rPr>
          <w:rFonts w:ascii="Garamond" w:hAnsi="Garamond"/>
          <w:sz w:val="22"/>
          <w:szCs w:val="22"/>
          <w:lang w:eastAsia="en-US"/>
        </w:rPr>
        <w:t>ügy ezen a Közgyűlésen is megtárgyalható.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döntését egyszerű szótöbbséggel hozza meg. A fellebbező fél részére, valamint ha fellebbező fél nem maga az eljárás alá vont személy, akkor az ő részére is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="009320EF" w:rsidRPr="00494C2D">
        <w:rPr>
          <w:rFonts w:ascii="Garamond" w:hAnsi="Garamond"/>
          <w:sz w:val="22"/>
          <w:szCs w:val="22"/>
          <w:lang w:eastAsia="en-US"/>
        </w:rPr>
        <w:t>en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lehetőséget kell adni álláspontja rövid ismertetésére.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Pr="00494C2D">
        <w:rPr>
          <w:rFonts w:ascii="Garamond" w:hAnsi="Garamond"/>
          <w:sz w:val="22"/>
          <w:szCs w:val="22"/>
          <w:lang w:eastAsia="en-US"/>
        </w:rPr>
        <w:t xml:space="preserve">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fegyelmi ügyben hozott határozatát törvénysértés miatt bármely tag a tudomásszerzéstől számított 30 nap alatt a bíróságnál megtámadhatja. A kizárás tárgyában hozott valamennyi határozatot tértivevényes küldeményben, vagy írásban az átvételt igazolható módon kell közölni.  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  <w:r w:rsidRPr="00494C2D">
        <w:rPr>
          <w:rFonts w:ascii="Garamond" w:hAnsi="Garamond"/>
          <w:sz w:val="22"/>
          <w:szCs w:val="22"/>
          <w:lang w:eastAsia="en-US"/>
        </w:rPr>
        <w:t xml:space="preserve">A kizárt tag tagsági viszonya a kizáró határozat jogerőre emelkedésének napján, vagy fellebbezés benyújtása esetén, ha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a</w:t>
      </w:r>
      <w:r w:rsidR="00F42B76" w:rsidRPr="00494C2D">
        <w:rPr>
          <w:rFonts w:ascii="Garamond" w:hAnsi="Garamond"/>
          <w:sz w:val="22"/>
          <w:szCs w:val="22"/>
          <w:lang w:eastAsia="en-US"/>
        </w:rPr>
        <w:t>z</w:t>
      </w:r>
      <w:r w:rsidR="00B11F09" w:rsidRPr="00494C2D">
        <w:rPr>
          <w:rFonts w:ascii="Garamond" w:hAnsi="Garamond"/>
          <w:sz w:val="22"/>
          <w:szCs w:val="22"/>
          <w:lang w:eastAsia="en-US"/>
        </w:rPr>
        <w:t xml:space="preserve"> </w:t>
      </w:r>
      <w:r w:rsidR="005051C1" w:rsidRPr="00494C2D">
        <w:rPr>
          <w:rFonts w:ascii="Garamond" w:hAnsi="Garamond"/>
          <w:sz w:val="22"/>
          <w:szCs w:val="22"/>
          <w:lang w:eastAsia="en-US"/>
        </w:rPr>
        <w:t>Elnök</w:t>
      </w:r>
      <w:r w:rsidR="00F42B76" w:rsidRPr="00494C2D">
        <w:rPr>
          <w:rFonts w:ascii="Garamond" w:hAnsi="Garamond"/>
          <w:sz w:val="22"/>
          <w:szCs w:val="22"/>
          <w:lang w:eastAsia="en-US"/>
        </w:rPr>
        <w:t>ség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általi kizár</w:t>
      </w:r>
      <w:r w:rsidR="005051C1" w:rsidRPr="00494C2D">
        <w:rPr>
          <w:rFonts w:ascii="Garamond" w:hAnsi="Garamond"/>
          <w:sz w:val="22"/>
          <w:szCs w:val="22"/>
          <w:lang w:eastAsia="en-US"/>
        </w:rPr>
        <w:t xml:space="preserve">ó határozatot helyben hagyja,- </w:t>
      </w:r>
      <w:r w:rsidRPr="00494C2D">
        <w:rPr>
          <w:rFonts w:ascii="Garamond" w:hAnsi="Garamond"/>
          <w:sz w:val="22"/>
          <w:szCs w:val="22"/>
          <w:lang w:eastAsia="en-US"/>
        </w:rPr>
        <w:t xml:space="preserve">vagy bírósági jogorvoslat benyújtása esetén, ha a bíróság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="009320EF" w:rsidRPr="00494C2D">
        <w:rPr>
          <w:rFonts w:ascii="Garamond" w:hAnsi="Garamond"/>
          <w:sz w:val="22"/>
          <w:szCs w:val="22"/>
          <w:lang w:eastAsia="en-US"/>
        </w:rPr>
        <w:t xml:space="preserve"> kizáró határozatá</w:t>
      </w:r>
      <w:r w:rsidRPr="00494C2D">
        <w:rPr>
          <w:rFonts w:ascii="Garamond" w:hAnsi="Garamond"/>
          <w:sz w:val="22"/>
          <w:szCs w:val="22"/>
          <w:lang w:eastAsia="en-US"/>
        </w:rPr>
        <w:t xml:space="preserve">t helyben hagyja – a </w:t>
      </w:r>
      <w:r w:rsidR="000C2EDE" w:rsidRPr="00494C2D">
        <w:rPr>
          <w:rFonts w:ascii="Garamond" w:hAnsi="Garamond"/>
          <w:sz w:val="22"/>
          <w:szCs w:val="22"/>
          <w:lang w:eastAsia="en-US"/>
        </w:rPr>
        <w:t>Közgyűlés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kizáró határozat</w:t>
      </w:r>
      <w:r w:rsidR="009320EF" w:rsidRPr="00494C2D">
        <w:rPr>
          <w:rFonts w:ascii="Garamond" w:hAnsi="Garamond"/>
          <w:sz w:val="22"/>
          <w:szCs w:val="22"/>
          <w:lang w:eastAsia="en-US"/>
        </w:rPr>
        <w:t>a</w:t>
      </w:r>
      <w:r w:rsidRPr="00494C2D">
        <w:rPr>
          <w:rFonts w:ascii="Garamond" w:hAnsi="Garamond"/>
          <w:sz w:val="22"/>
          <w:szCs w:val="22"/>
          <w:lang w:eastAsia="en-US"/>
        </w:rPr>
        <w:t xml:space="preserve"> meghozatalának napján szűnik meg.</w:t>
      </w:r>
    </w:p>
    <w:p w:rsidR="00595DA7" w:rsidRPr="00494C2D" w:rsidRDefault="00595DA7" w:rsidP="00EC53F0">
      <w:pPr>
        <w:jc w:val="both"/>
        <w:rPr>
          <w:rFonts w:ascii="Garamond" w:hAnsi="Garamond"/>
          <w:sz w:val="22"/>
          <w:szCs w:val="22"/>
          <w:lang w:eastAsia="en-US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II/7. Az Egyesület minden tagja azonos szavazati joggal rendelkezik, és részt vehet az Egyesület működését érintő minden kérdésről rendelkezni jogosult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döntéshozatalában.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>Szavazati jogát minden tag csak személyesen gyakorolhatja.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="003B5A3F">
        <w:rPr>
          <w:rFonts w:ascii="Garamond" w:hAnsi="Garamond"/>
          <w:sz w:val="22"/>
          <w:szCs w:val="22"/>
        </w:rPr>
        <w:t>jogi</w:t>
      </w:r>
      <w:r w:rsidR="006E1590" w:rsidRPr="00494C2D">
        <w:rPr>
          <w:rFonts w:ascii="Garamond" w:hAnsi="Garamond"/>
          <w:sz w:val="22"/>
          <w:szCs w:val="22"/>
        </w:rPr>
        <w:t xml:space="preserve"> személy</w:t>
      </w:r>
      <w:r w:rsidRPr="00494C2D">
        <w:rPr>
          <w:rFonts w:ascii="Garamond" w:hAnsi="Garamond"/>
          <w:sz w:val="22"/>
          <w:szCs w:val="22"/>
        </w:rPr>
        <w:t xml:space="preserve"> tagok a tagsági jogviszonnyal járó kötelezettségeiket</w:t>
      </w:r>
      <w:r w:rsidR="002A6A59" w:rsidRPr="00494C2D">
        <w:rPr>
          <w:rFonts w:ascii="Garamond" w:hAnsi="Garamond"/>
          <w:sz w:val="22"/>
          <w:szCs w:val="22"/>
        </w:rPr>
        <w:t>,</w:t>
      </w:r>
      <w:r w:rsidRPr="00494C2D">
        <w:rPr>
          <w:rFonts w:ascii="Garamond" w:hAnsi="Garamond"/>
          <w:sz w:val="22"/>
          <w:szCs w:val="22"/>
        </w:rPr>
        <w:t xml:space="preserve"> illetve jogaikat bejegyzett képviselőik útján teljesítik, illetve gyakorolják.</w:t>
      </w:r>
    </w:p>
    <w:p w:rsidR="00927969" w:rsidRPr="00494C2D" w:rsidRDefault="00927969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77444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II/8. </w:t>
      </w:r>
      <w:r w:rsidR="00195364" w:rsidRPr="00494C2D">
        <w:rPr>
          <w:rFonts w:ascii="Garamond" w:hAnsi="Garamond"/>
          <w:sz w:val="22"/>
          <w:szCs w:val="22"/>
        </w:rPr>
        <w:t>Tisztségviselőül bármely tag megválasztható, és ő is választhat másokat tisztségre.</w:t>
      </w:r>
    </w:p>
    <w:p w:rsidR="003C57E5" w:rsidRPr="00494C2D" w:rsidRDefault="003C57E5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77444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II/9</w:t>
      </w:r>
      <w:r w:rsidR="00195364" w:rsidRPr="00494C2D">
        <w:rPr>
          <w:rFonts w:ascii="Garamond" w:hAnsi="Garamond"/>
          <w:sz w:val="22"/>
          <w:szCs w:val="22"/>
        </w:rPr>
        <w:t xml:space="preserve">. Az </w:t>
      </w:r>
      <w:r w:rsidR="003C57E5" w:rsidRPr="00494C2D">
        <w:rPr>
          <w:rFonts w:ascii="Garamond" w:hAnsi="Garamond"/>
          <w:sz w:val="22"/>
          <w:szCs w:val="22"/>
        </w:rPr>
        <w:t>E</w:t>
      </w:r>
      <w:r w:rsidR="00195364" w:rsidRPr="00494C2D">
        <w:rPr>
          <w:rFonts w:ascii="Garamond" w:hAnsi="Garamond"/>
          <w:sz w:val="22"/>
          <w:szCs w:val="22"/>
        </w:rPr>
        <w:t xml:space="preserve">gyesület valamely szervének törvénysértő határozatát bármely tag - a tudomására jutástól számított 30 napon belül - a bíróság előtt megtámadhatja. A határozat megtámadása a határozat végrehajtását nem gátolja. </w:t>
      </w:r>
    </w:p>
    <w:p w:rsidR="006E1590" w:rsidRPr="00494C2D" w:rsidRDefault="006E1590" w:rsidP="00EC53F0">
      <w:pPr>
        <w:jc w:val="both"/>
        <w:rPr>
          <w:rFonts w:ascii="Garamond" w:hAnsi="Garamond"/>
          <w:sz w:val="22"/>
          <w:szCs w:val="22"/>
        </w:rPr>
      </w:pPr>
    </w:p>
    <w:p w:rsidR="00326AF1" w:rsidRDefault="00326AF1" w:rsidP="00EC53F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II/10. A tagokra, vezető tisztségviselőkre és a felügyelő bizottsági tagokra </w:t>
      </w:r>
      <w:r w:rsidR="001245C7">
        <w:rPr>
          <w:rFonts w:ascii="Garamond" w:hAnsi="Garamond"/>
          <w:sz w:val="22"/>
          <w:szCs w:val="22"/>
        </w:rPr>
        <w:t xml:space="preserve">közösen </w:t>
      </w:r>
      <w:r>
        <w:rPr>
          <w:rFonts w:ascii="Garamond" w:hAnsi="Garamond"/>
          <w:sz w:val="22"/>
          <w:szCs w:val="22"/>
        </w:rPr>
        <w:t>vonatkozó kizáró és összeférhetetlenségi szabályok a következők:</w:t>
      </w:r>
    </w:p>
    <w:p w:rsidR="00326AF1" w:rsidRDefault="00326AF1" w:rsidP="00326AF1">
      <w:pPr>
        <w:jc w:val="both"/>
        <w:rPr>
          <w:rFonts w:ascii="Garamond" w:hAnsi="Garamond"/>
          <w:sz w:val="22"/>
          <w:szCs w:val="22"/>
        </w:rPr>
      </w:pP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Ptk. „</w:t>
      </w:r>
      <w:r w:rsidRPr="00326AF1">
        <w:rPr>
          <w:rFonts w:ascii="Garamond" w:hAnsi="Garamond"/>
          <w:sz w:val="22"/>
          <w:szCs w:val="22"/>
        </w:rPr>
        <w:t>3:19. § [Határozathozatal]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(1) A tagok vagy az alapítók a döntéshozó szerv ülésén szavazással hozzák meg határozataikat.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(2) A határozat meghozatalakor nem szavazhat az,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a) akit a határozat kötelezettség vagy felelősség alól mentesít vagy a jogi személy terhére másfajta előnyben részesít;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b) akivel a határozat szerint szerződést kell kötni;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c) aki ellen a határozat alapján pert kell indítani;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d) akinek olyan hozzátartozója érdekelt a döntésben, aki a jogi személynek nem tagja vagy alapítója;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e) aki a döntésben érdekelt más szervezettel többségi befolyáson alapuló kapcsolatban áll; vagy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f) aki egyébként személyesen érdekelt a döntésben.</w:t>
      </w:r>
    </w:p>
    <w:p w:rsid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(3) A tagok vagy az alapítók határozatukat a határozatképesség megállapításánál figyelembe vett szavazatok többségével hozzák meg. Ha e törvény egyszerű vagy azt meghaladó szótöbbséget ír elő a határozat meghozatalához, a létesítő okirat egyszerű szótöbbségnél alacsonyabb határozathozatali arányt előíró rendelkezése semmis. Ha e törvény egyhangúságot ír elő a határozat meghozatalához, a létesítő okirat ettől eltérő rendelkezése semmis.</w:t>
      </w:r>
      <w:r>
        <w:rPr>
          <w:rFonts w:ascii="Garamond" w:hAnsi="Garamond"/>
          <w:sz w:val="22"/>
          <w:szCs w:val="22"/>
        </w:rPr>
        <w:t>”</w:t>
      </w:r>
    </w:p>
    <w:p w:rsidR="00326AF1" w:rsidRDefault="00326AF1" w:rsidP="00326AF1">
      <w:pPr>
        <w:jc w:val="both"/>
        <w:rPr>
          <w:rFonts w:ascii="Garamond" w:hAnsi="Garamond"/>
          <w:sz w:val="22"/>
          <w:szCs w:val="22"/>
        </w:rPr>
      </w:pP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Ptk. „</w:t>
      </w:r>
      <w:r w:rsidRPr="00326AF1">
        <w:rPr>
          <w:rFonts w:ascii="Garamond" w:hAnsi="Garamond"/>
          <w:sz w:val="22"/>
          <w:szCs w:val="22"/>
        </w:rPr>
        <w:t>3:22. § [A vezető tisztségviselővel szembeni követelmények és kizáró okok]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(1) Vezető tisztségviselő az a nagykorú személy lehet, akinek cselekvőképességét a tevékenysége ellátásához szükséges körben nem korlátozták.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(2) Ha a vezető tisztségviselő jogi személy, a jogi személy köteles kijelölni azt a természetes személyt, aki a vezető tisztségviselői feladatokat nevében ellátja. A vezető tisztségviselőkre vonatkozó szabályokat a kijelölt személyre is alkalmazni kell.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(3) A vezető tisztségviselő ügyvezetési feladatait személyesen köteles ellátni.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(4) Nem lehet vezető tisztségviselő az, akit bűncselekmény elkövetése miatt jogerősen szabadságvesztés büntetésre ítéltek, amíg a büntetett előélethez fűződő hátrányos következmények alól nem mentesült.</w:t>
      </w:r>
    </w:p>
    <w:p w:rsidR="00326AF1" w:rsidRP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(5) Nem lehet vezető tisztségviselő az, akit e foglalkozástól jogerősen eltiltottak. Akit valamely foglalkozástól jogerős bírói ítélettel eltiltottak, az eltiltás hatálya alatt az ítéletben megjelölt tevékenységet folytató jogi személy vezető tisztségviselője nem lehet.</w:t>
      </w:r>
    </w:p>
    <w:p w:rsidR="00326AF1" w:rsidRDefault="00326AF1" w:rsidP="00326AF1">
      <w:pPr>
        <w:jc w:val="both"/>
        <w:rPr>
          <w:rFonts w:ascii="Garamond" w:hAnsi="Garamond"/>
          <w:sz w:val="22"/>
          <w:szCs w:val="22"/>
        </w:rPr>
      </w:pPr>
      <w:r w:rsidRPr="00326AF1">
        <w:rPr>
          <w:rFonts w:ascii="Garamond" w:hAnsi="Garamond"/>
          <w:sz w:val="22"/>
          <w:szCs w:val="22"/>
        </w:rPr>
        <w:t>(6) Az eltiltást kimondó határozatban megszabott időtartamig nem lehet vezető tisztségviselő az, akit eltiltottak a vezető tisztségviselői tevékenységtől.</w:t>
      </w:r>
      <w:r>
        <w:rPr>
          <w:rFonts w:ascii="Garamond" w:hAnsi="Garamond"/>
          <w:sz w:val="22"/>
          <w:szCs w:val="22"/>
        </w:rPr>
        <w:t>”</w:t>
      </w:r>
    </w:p>
    <w:p w:rsidR="00326AF1" w:rsidRDefault="00326AF1" w:rsidP="00326AF1">
      <w:pPr>
        <w:jc w:val="both"/>
        <w:rPr>
          <w:rFonts w:ascii="Garamond" w:hAnsi="Garamond"/>
          <w:sz w:val="22"/>
          <w:szCs w:val="22"/>
        </w:rPr>
      </w:pPr>
    </w:p>
    <w:p w:rsidR="00326AF1" w:rsidRPr="00494C2D" w:rsidRDefault="00326AF1" w:rsidP="00EC53F0">
      <w:pPr>
        <w:jc w:val="both"/>
        <w:rPr>
          <w:rFonts w:ascii="Garamond" w:hAnsi="Garamond"/>
          <w:sz w:val="22"/>
          <w:szCs w:val="22"/>
        </w:rPr>
      </w:pPr>
    </w:p>
    <w:p w:rsidR="00927969" w:rsidRPr="00494C2D" w:rsidRDefault="00927969" w:rsidP="00927969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 xml:space="preserve">III. FEJEZET </w:t>
      </w:r>
    </w:p>
    <w:p w:rsidR="00195364" w:rsidRPr="00494C2D" w:rsidRDefault="00195364" w:rsidP="00927969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Az Egyesület működése és szervei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  <w:u w:val="single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  <w:u w:val="single"/>
        </w:rPr>
      </w:pPr>
      <w:r w:rsidRPr="00494C2D">
        <w:rPr>
          <w:rFonts w:ascii="Garamond" w:hAnsi="Garamond"/>
          <w:sz w:val="22"/>
          <w:szCs w:val="22"/>
          <w:u w:val="single"/>
        </w:rPr>
        <w:t>Az Egyesület szervei</w:t>
      </w:r>
      <w:r w:rsidR="00927969" w:rsidRPr="00494C2D">
        <w:rPr>
          <w:rFonts w:ascii="Garamond" w:hAnsi="Garamond"/>
          <w:sz w:val="22"/>
          <w:szCs w:val="22"/>
          <w:u w:val="single"/>
        </w:rPr>
        <w:t xml:space="preserve"> és tisztségviselői</w:t>
      </w:r>
      <w:r w:rsidRPr="00494C2D">
        <w:rPr>
          <w:rFonts w:ascii="Garamond" w:hAnsi="Garamond"/>
          <w:sz w:val="22"/>
          <w:szCs w:val="22"/>
          <w:u w:val="single"/>
        </w:rPr>
        <w:t>:</w:t>
      </w:r>
    </w:p>
    <w:p w:rsidR="00195364" w:rsidRPr="00494C2D" w:rsidRDefault="000C2EDE" w:rsidP="007437E0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Közgyűlés</w:t>
      </w:r>
    </w:p>
    <w:p w:rsidR="00195364" w:rsidRPr="00494C2D" w:rsidRDefault="005051C1" w:rsidP="007437E0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</w:p>
    <w:p w:rsidR="00195364" w:rsidRPr="00494C2D" w:rsidRDefault="00195364" w:rsidP="007437E0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Felügyelő Bizottság </w:t>
      </w:r>
    </w:p>
    <w:p w:rsidR="00927969" w:rsidRPr="00494C2D" w:rsidRDefault="00927969" w:rsidP="00927969">
      <w:pPr>
        <w:jc w:val="both"/>
        <w:rPr>
          <w:rFonts w:ascii="Garamond" w:hAnsi="Garamond"/>
          <w:bCs/>
          <w:sz w:val="22"/>
          <w:szCs w:val="22"/>
        </w:rPr>
      </w:pPr>
    </w:p>
    <w:p w:rsidR="00195364" w:rsidRPr="00494C2D" w:rsidRDefault="000C2EDE" w:rsidP="00927969">
      <w:pPr>
        <w:pStyle w:val="ListParagraph"/>
        <w:numPr>
          <w:ilvl w:val="0"/>
          <w:numId w:val="17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Közgyűlés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III/A/1. Az Egyesület legfőbb szerve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.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a tagok összessége, amely az Egyesületet érintő minden kérdésben dönthet. 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151340" w:rsidRPr="00151340" w:rsidRDefault="00195364" w:rsidP="0015134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III/A/2.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>t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hívja össze.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re minden tagot a napirend közlésével kell </w:t>
      </w:r>
      <w:r w:rsidR="0001423A" w:rsidRPr="00494C2D">
        <w:rPr>
          <w:rFonts w:ascii="Garamond" w:hAnsi="Garamond"/>
          <w:sz w:val="22"/>
          <w:szCs w:val="22"/>
        </w:rPr>
        <w:t xml:space="preserve">igazolható módon </w:t>
      </w:r>
      <w:r w:rsidRPr="00494C2D">
        <w:rPr>
          <w:rFonts w:ascii="Garamond" w:hAnsi="Garamond"/>
          <w:sz w:val="22"/>
          <w:szCs w:val="22"/>
        </w:rPr>
        <w:t xml:space="preserve">meghívni úgy, hogy a meghívók elküldése és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napja között legalább 8 napnak kell </w:t>
      </w:r>
      <w:r w:rsidR="007B0F6F" w:rsidRPr="00494C2D">
        <w:rPr>
          <w:rFonts w:ascii="Garamond" w:hAnsi="Garamond"/>
          <w:sz w:val="22"/>
          <w:szCs w:val="22"/>
        </w:rPr>
        <w:t>eltelnie</w:t>
      </w:r>
      <w:r w:rsidR="00D10515" w:rsidRPr="00494C2D">
        <w:rPr>
          <w:rFonts w:ascii="Garamond" w:hAnsi="Garamond"/>
          <w:sz w:val="22"/>
          <w:szCs w:val="22"/>
        </w:rPr>
        <w:t xml:space="preserve">, és a meghívónak tartalmaznia kell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="00D10515" w:rsidRPr="00494C2D">
        <w:rPr>
          <w:rFonts w:ascii="Garamond" w:hAnsi="Garamond"/>
          <w:sz w:val="22"/>
          <w:szCs w:val="22"/>
        </w:rPr>
        <w:t xml:space="preserve"> pontos helyszínét és időpontját</w:t>
      </w:r>
      <w:r w:rsidRPr="00494C2D">
        <w:rPr>
          <w:rFonts w:ascii="Garamond" w:hAnsi="Garamond"/>
          <w:sz w:val="22"/>
          <w:szCs w:val="22"/>
        </w:rPr>
        <w:t xml:space="preserve">. </w:t>
      </w:r>
      <w:r w:rsidR="00151340" w:rsidRPr="00151340">
        <w:rPr>
          <w:rFonts w:ascii="Garamond" w:hAnsi="Garamond"/>
          <w:sz w:val="22"/>
          <w:szCs w:val="22"/>
        </w:rPr>
        <w:t>A meghívónak tartalmaznia kell</w:t>
      </w:r>
    </w:p>
    <w:p w:rsidR="00151340" w:rsidRPr="00151340" w:rsidRDefault="00151340" w:rsidP="00151340">
      <w:pPr>
        <w:jc w:val="both"/>
        <w:rPr>
          <w:rFonts w:ascii="Garamond" w:hAnsi="Garamond"/>
          <w:sz w:val="22"/>
          <w:szCs w:val="22"/>
        </w:rPr>
      </w:pPr>
      <w:r w:rsidRPr="00151340">
        <w:rPr>
          <w:rFonts w:ascii="Garamond" w:hAnsi="Garamond"/>
          <w:sz w:val="22"/>
          <w:szCs w:val="22"/>
        </w:rPr>
        <w:t>a) a jogi személy nevét és székhelyét;</w:t>
      </w:r>
    </w:p>
    <w:p w:rsidR="00151340" w:rsidRPr="00151340" w:rsidRDefault="00151340" w:rsidP="00151340">
      <w:pPr>
        <w:jc w:val="both"/>
        <w:rPr>
          <w:rFonts w:ascii="Garamond" w:hAnsi="Garamond"/>
          <w:sz w:val="22"/>
          <w:szCs w:val="22"/>
        </w:rPr>
      </w:pPr>
      <w:r w:rsidRPr="00151340">
        <w:rPr>
          <w:rFonts w:ascii="Garamond" w:hAnsi="Garamond"/>
          <w:sz w:val="22"/>
          <w:szCs w:val="22"/>
        </w:rPr>
        <w:t>b) az ülés idejének és helyszínének megjelölését;</w:t>
      </w:r>
    </w:p>
    <w:p w:rsidR="00151340" w:rsidRPr="00151340" w:rsidRDefault="00151340" w:rsidP="00151340">
      <w:pPr>
        <w:jc w:val="both"/>
        <w:rPr>
          <w:rFonts w:ascii="Garamond" w:hAnsi="Garamond"/>
          <w:sz w:val="22"/>
          <w:szCs w:val="22"/>
        </w:rPr>
      </w:pPr>
      <w:r w:rsidRPr="00151340">
        <w:rPr>
          <w:rFonts w:ascii="Garamond" w:hAnsi="Garamond"/>
          <w:sz w:val="22"/>
          <w:szCs w:val="22"/>
        </w:rPr>
        <w:t>c) az ülés napirendjét.</w:t>
      </w:r>
    </w:p>
    <w:p w:rsidR="00151340" w:rsidRDefault="00151340" w:rsidP="00151340">
      <w:pPr>
        <w:jc w:val="both"/>
        <w:rPr>
          <w:rFonts w:ascii="Garamond" w:hAnsi="Garamond"/>
          <w:sz w:val="22"/>
          <w:szCs w:val="22"/>
        </w:rPr>
      </w:pPr>
      <w:r w:rsidRPr="00151340">
        <w:rPr>
          <w:rFonts w:ascii="Garamond" w:hAnsi="Garamond"/>
          <w:sz w:val="22"/>
          <w:szCs w:val="22"/>
        </w:rPr>
        <w:t>A napirendet a meghívóban olyan részletességgel kell feltüntetni, hogy a szavazásra jogosultak a tárgyalni kívánt témakörökben álláspontjukat kialakíthassák.</w:t>
      </w:r>
      <w:r>
        <w:rPr>
          <w:rFonts w:ascii="Garamond" w:hAnsi="Garamond"/>
          <w:sz w:val="22"/>
          <w:szCs w:val="22"/>
        </w:rPr>
        <w:t xml:space="preserve"> </w:t>
      </w:r>
      <w:r w:rsidRPr="00151340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 xml:space="preserve">Közgyűlés </w:t>
      </w:r>
      <w:r w:rsidRPr="00151340">
        <w:rPr>
          <w:rFonts w:ascii="Garamond" w:hAnsi="Garamond"/>
          <w:sz w:val="22"/>
          <w:szCs w:val="22"/>
        </w:rPr>
        <w:t>az ülését a jogi személy székhelyén tartja.</w:t>
      </w:r>
      <w:r>
        <w:rPr>
          <w:rFonts w:ascii="Garamond" w:hAnsi="Garamond"/>
          <w:sz w:val="22"/>
          <w:szCs w:val="22"/>
        </w:rPr>
        <w:t xml:space="preserve"> </w:t>
      </w:r>
      <w:r w:rsidRPr="00151340">
        <w:rPr>
          <w:rFonts w:ascii="Garamond" w:hAnsi="Garamond"/>
          <w:sz w:val="22"/>
          <w:szCs w:val="22"/>
        </w:rPr>
        <w:t xml:space="preserve">Ha </w:t>
      </w:r>
      <w:r>
        <w:rPr>
          <w:rFonts w:ascii="Garamond" w:hAnsi="Garamond"/>
          <w:sz w:val="22"/>
          <w:szCs w:val="22"/>
        </w:rPr>
        <w:t>a Közgyűlés</w:t>
      </w:r>
      <w:r w:rsidRPr="00151340">
        <w:rPr>
          <w:rFonts w:ascii="Garamond" w:hAnsi="Garamond"/>
          <w:sz w:val="22"/>
          <w:szCs w:val="22"/>
        </w:rPr>
        <w:t xml:space="preserve"> ülését nem szabályszerűen hívták össze, az ülést akkor lehet megtartani, ha az ülésen valamennyi részvételre jogosult jelen van, és egyhangúlag hozzájárul az ülés megtartásához.</w:t>
      </w:r>
      <w:r>
        <w:rPr>
          <w:rFonts w:ascii="Garamond" w:hAnsi="Garamond"/>
          <w:sz w:val="22"/>
          <w:szCs w:val="22"/>
        </w:rPr>
        <w:t xml:space="preserve"> </w:t>
      </w:r>
      <w:r w:rsidRPr="00151340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>Közgyűlés</w:t>
      </w:r>
      <w:r w:rsidRPr="00151340">
        <w:rPr>
          <w:rFonts w:ascii="Garamond" w:hAnsi="Garamond"/>
          <w:sz w:val="22"/>
          <w:szCs w:val="22"/>
        </w:rPr>
        <w:t xml:space="preserve"> ülésén a szabályszerűen közölt napirenden szereplő kérdésben hozható határozat, kivéve, ha valamennyi részvételre jogosult jelen van és a napirenden nem szereplő kérdés megtárgyalásához egyhangúlag hozzájárul.</w:t>
      </w:r>
    </w:p>
    <w:p w:rsidR="00151340" w:rsidRPr="00494C2D" w:rsidRDefault="00151340" w:rsidP="00151340">
      <w:pPr>
        <w:jc w:val="both"/>
        <w:rPr>
          <w:rFonts w:ascii="Garamond" w:hAnsi="Garamond"/>
          <w:sz w:val="22"/>
          <w:szCs w:val="22"/>
        </w:rPr>
      </w:pPr>
    </w:p>
    <w:p w:rsidR="00151340" w:rsidRDefault="0012436A" w:rsidP="0015134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 meghívók kiküldése e-mailen történik, a tagnak a belépéskor megadott e-mail címére. Az elérhetőségek megváltozásának bejelentéséért az adott tag rendelkezik felelősséggel. </w:t>
      </w:r>
      <w:r w:rsidR="00D10515" w:rsidRPr="00494C2D">
        <w:rPr>
          <w:rFonts w:ascii="Garamond" w:hAnsi="Garamond"/>
          <w:sz w:val="22"/>
          <w:szCs w:val="22"/>
        </w:rPr>
        <w:t>A napirend</w:t>
      </w:r>
      <w:r w:rsidRPr="00494C2D">
        <w:rPr>
          <w:rFonts w:ascii="Garamond" w:hAnsi="Garamond"/>
          <w:sz w:val="22"/>
          <w:szCs w:val="22"/>
        </w:rPr>
        <w:t>nek</w:t>
      </w:r>
      <w:r w:rsidR="00D10515" w:rsidRPr="00494C2D">
        <w:rPr>
          <w:rFonts w:ascii="Garamond" w:hAnsi="Garamond"/>
          <w:sz w:val="22"/>
          <w:szCs w:val="22"/>
        </w:rPr>
        <w:t xml:space="preserve"> minden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="00D10515" w:rsidRPr="00494C2D">
        <w:rPr>
          <w:rFonts w:ascii="Garamond" w:hAnsi="Garamond"/>
          <w:sz w:val="22"/>
          <w:szCs w:val="22"/>
        </w:rPr>
        <w:t>en tárgyalandó kérdés pontos meghatározását kell tartalmaznia azzal, hogy a meghívóhoz mellékelni kell a döntéshez esetlegesen szükséges dokumentumokat is.</w:t>
      </w:r>
    </w:p>
    <w:p w:rsidR="00151340" w:rsidRDefault="00151340" w:rsidP="00151340">
      <w:pPr>
        <w:jc w:val="both"/>
        <w:rPr>
          <w:rFonts w:ascii="Garamond" w:hAnsi="Garamond"/>
          <w:sz w:val="22"/>
          <w:szCs w:val="22"/>
        </w:rPr>
      </w:pP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0C2EDE" w:rsidRPr="00494C2D" w:rsidRDefault="000C2EDE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Közgyűlési meghívó kézbesítésétől vagy közzétételétől számított 2 napon belül a tagok és az Egyesület szervei a Közgyűlést összehívó szervtől vagy személytől a napirend kiegészítését kérhetik, a kiegészítés indokolásával.</w:t>
      </w:r>
    </w:p>
    <w:p w:rsidR="000C2EDE" w:rsidRPr="00494C2D" w:rsidRDefault="000C2EDE" w:rsidP="00EC53F0">
      <w:pPr>
        <w:jc w:val="both"/>
        <w:rPr>
          <w:rFonts w:ascii="Garamond" w:hAnsi="Garamond"/>
          <w:sz w:val="22"/>
          <w:szCs w:val="22"/>
        </w:rPr>
      </w:pPr>
      <w:bookmarkStart w:id="3" w:name="pr705"/>
      <w:bookmarkEnd w:id="3"/>
      <w:r w:rsidRPr="00494C2D">
        <w:rPr>
          <w:rFonts w:ascii="Garamond" w:hAnsi="Garamond"/>
          <w:sz w:val="22"/>
          <w:szCs w:val="22"/>
        </w:rPr>
        <w:t>A napirend kiegészítésének tárgyában a Közgyűlést összehívó szerv vagy személy jogosult dönteni. Ha a napirend kiegészítése iránti kérelemről a Közgyűlést összehívó szerv vagy személy nem dönt</w:t>
      </w:r>
      <w:r w:rsidR="007437E0" w:rsidRPr="00494C2D">
        <w:rPr>
          <w:rFonts w:ascii="Garamond" w:hAnsi="Garamond"/>
          <w:sz w:val="22"/>
          <w:szCs w:val="22"/>
        </w:rPr>
        <w:t>,</w:t>
      </w:r>
      <w:r w:rsidRPr="00494C2D">
        <w:rPr>
          <w:rFonts w:ascii="Garamond" w:hAnsi="Garamond"/>
          <w:sz w:val="22"/>
          <w:szCs w:val="22"/>
        </w:rPr>
        <w:t xml:space="preserve"> vagy azt elutasítja, a Közgyűlés a napirend elfogadásáról szóló határozat meghozatalát megelőzően külön dönt a napirend kiegészítésének tárgyában.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0C2EDE" w:rsidRDefault="00AA5925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Közgyűlés nem nyilvános;</w:t>
      </w:r>
      <w:r w:rsidR="007B0F6F" w:rsidRPr="00494C2D">
        <w:rPr>
          <w:rFonts w:ascii="Garamond" w:hAnsi="Garamond"/>
          <w:sz w:val="22"/>
          <w:szCs w:val="22"/>
        </w:rPr>
        <w:t xml:space="preserve"> azon a tagokon és az Elnökségen</w:t>
      </w:r>
      <w:r w:rsidRPr="00494C2D">
        <w:rPr>
          <w:rFonts w:ascii="Garamond" w:hAnsi="Garamond"/>
          <w:sz w:val="22"/>
          <w:szCs w:val="22"/>
        </w:rPr>
        <w:t xml:space="preserve">, valamint a </w:t>
      </w:r>
      <w:r w:rsidR="007437E0" w:rsidRPr="00494C2D">
        <w:rPr>
          <w:rFonts w:ascii="Garamond" w:hAnsi="Garamond"/>
          <w:sz w:val="22"/>
          <w:szCs w:val="22"/>
        </w:rPr>
        <w:t>felügyelő bizottság tagjain</w:t>
      </w:r>
      <w:r w:rsidRPr="00494C2D">
        <w:rPr>
          <w:rFonts w:ascii="Garamond" w:hAnsi="Garamond"/>
          <w:sz w:val="22"/>
          <w:szCs w:val="22"/>
        </w:rPr>
        <w:t xml:space="preserve"> kívül a Közgyűlés összehívására jogosult által meghívottak és 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vagy a Közgyűlés határozata alapján tanácskozási joggal rendelkező személyek vehetnek részt.</w:t>
      </w:r>
    </w:p>
    <w:p w:rsidR="00DA20FC" w:rsidRDefault="00DA20FC" w:rsidP="00DA20FC">
      <w:pPr>
        <w:jc w:val="both"/>
        <w:rPr>
          <w:rFonts w:ascii="Garamond" w:hAnsi="Garamond"/>
          <w:sz w:val="22"/>
          <w:szCs w:val="22"/>
        </w:rPr>
      </w:pPr>
    </w:p>
    <w:p w:rsidR="00DA20FC" w:rsidRPr="00DA20FC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lastRenderedPageBreak/>
        <w:t>A határozat meghozatalakor nem szavazhat az,</w:t>
      </w:r>
    </w:p>
    <w:p w:rsidR="00DA20FC" w:rsidRPr="00DA20FC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t>a) akit a határozat kötelezettség vagy felelősség alól mentesít vagy a jogi személy terhére másfajta előnyben részesít;</w:t>
      </w:r>
    </w:p>
    <w:p w:rsidR="00DA20FC" w:rsidRPr="00DA20FC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t>b) akivel a határozat szerint szerződést kell kötni;</w:t>
      </w:r>
    </w:p>
    <w:p w:rsidR="00DA20FC" w:rsidRPr="00DA20FC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t>c) aki ellen a határozat alapján pert kell indítani;</w:t>
      </w:r>
    </w:p>
    <w:p w:rsidR="00DA20FC" w:rsidRPr="00DA20FC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t>d) akinek olyan hozzátartozója érdekelt a döntésben, aki a jogi személynek nem tagja vagy alapítója;</w:t>
      </w:r>
    </w:p>
    <w:p w:rsidR="00DA20FC" w:rsidRPr="00DA20FC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t>e) aki a döntésben érdekelt más szervezettel többségi befolyáson alapuló kapcsolatban áll; vagy</w:t>
      </w:r>
    </w:p>
    <w:p w:rsidR="00DA20FC" w:rsidRPr="00494C2D" w:rsidRDefault="00DA20FC" w:rsidP="00DA20FC">
      <w:pPr>
        <w:jc w:val="both"/>
        <w:rPr>
          <w:rFonts w:ascii="Garamond" w:hAnsi="Garamond"/>
          <w:sz w:val="22"/>
          <w:szCs w:val="22"/>
        </w:rPr>
      </w:pPr>
      <w:r w:rsidRPr="00DA20FC">
        <w:rPr>
          <w:rFonts w:ascii="Garamond" w:hAnsi="Garamond"/>
          <w:sz w:val="22"/>
          <w:szCs w:val="22"/>
        </w:rPr>
        <w:t>f) aki egyébként személyesen érdekelt a döntésben.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3734E5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III/A/3. Évente egyszer rendes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t kell tartani. Rendkívüli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t akkor kell tartani, ha a tagok egyharmada azt - a cél </w:t>
      </w:r>
      <w:r w:rsidR="0001423A" w:rsidRPr="00494C2D">
        <w:rPr>
          <w:rFonts w:ascii="Garamond" w:hAnsi="Garamond"/>
          <w:sz w:val="22"/>
          <w:szCs w:val="22"/>
        </w:rPr>
        <w:t xml:space="preserve">és az ok </w:t>
      </w:r>
      <w:r w:rsidRPr="00494C2D">
        <w:rPr>
          <w:rFonts w:ascii="Garamond" w:hAnsi="Garamond"/>
          <w:sz w:val="22"/>
          <w:szCs w:val="22"/>
        </w:rPr>
        <w:t xml:space="preserve">megjelölésével - igényli, vagy a </w:t>
      </w:r>
      <w:r w:rsidR="00D10515" w:rsidRPr="00494C2D">
        <w:rPr>
          <w:rFonts w:ascii="Garamond" w:hAnsi="Garamond"/>
          <w:sz w:val="22"/>
          <w:szCs w:val="22"/>
        </w:rPr>
        <w:t xml:space="preserve">vezető </w:t>
      </w:r>
      <w:r w:rsidRPr="00494C2D">
        <w:rPr>
          <w:rFonts w:ascii="Garamond" w:hAnsi="Garamond"/>
          <w:sz w:val="22"/>
          <w:szCs w:val="22"/>
        </w:rPr>
        <w:t>tisztségviselők bármelyike azt szükségesnek tartja.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="003734E5" w:rsidRPr="00494C2D">
        <w:rPr>
          <w:rFonts w:ascii="Garamond" w:hAnsi="Garamond"/>
          <w:sz w:val="22"/>
          <w:szCs w:val="22"/>
        </w:rPr>
        <w:t xml:space="preserve">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="003734E5" w:rsidRPr="00494C2D">
        <w:rPr>
          <w:rFonts w:ascii="Garamond" w:hAnsi="Garamond"/>
          <w:sz w:val="22"/>
          <w:szCs w:val="22"/>
        </w:rPr>
        <w:t>t akkor is össze kell hívni, ha azt a bíróság elrendeli.</w:t>
      </w:r>
    </w:p>
    <w:p w:rsidR="003734E5" w:rsidRPr="00494C2D" w:rsidRDefault="003734E5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III/A/4.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határozatképes, ha a szavazásra jogosult tagok több mint fele jelen van. </w:t>
      </w:r>
      <w:r w:rsidR="00151340" w:rsidRPr="00151340">
        <w:rPr>
          <w:rFonts w:ascii="Garamond" w:hAnsi="Garamond"/>
          <w:sz w:val="22"/>
          <w:szCs w:val="22"/>
        </w:rPr>
        <w:t>A határozatképességet minden határozathozatalnál vizsgálni kell.</w:t>
      </w:r>
      <w:r w:rsidR="00151340">
        <w:rPr>
          <w:rFonts w:ascii="Garamond" w:hAnsi="Garamond"/>
          <w:sz w:val="22"/>
          <w:szCs w:val="22"/>
        </w:rPr>
        <w:t xml:space="preserve"> </w:t>
      </w:r>
      <w:r w:rsidR="00151340" w:rsidRPr="00151340">
        <w:rPr>
          <w:rFonts w:ascii="Garamond" w:hAnsi="Garamond"/>
          <w:sz w:val="22"/>
          <w:szCs w:val="22"/>
        </w:rPr>
        <w:t>Ha egy tag vagy alapító valamely ügyben nem szavazhat, őt az adott határozat meghozatalánál a határozatképesség megállapítása során figyelmen kívül kell hagyni.</w:t>
      </w:r>
      <w:r w:rsidR="00151340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 xml:space="preserve">Ha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nem volt határozatképes, akkor az emiatt megismételt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az eredeti napirendben szereplő ügyekben a jelenlévők számától függetlenül határozatképes, ha a fentiekről a tagokat az eredeti meghívóban már előre tájékoztatták. A megismételt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t az eredeti - határozatképtelenség miatt elmaradt -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időpontját követően </w:t>
      </w:r>
      <w:r w:rsidR="007B0F6F" w:rsidRPr="00494C2D">
        <w:rPr>
          <w:rFonts w:ascii="Garamond" w:hAnsi="Garamond"/>
          <w:sz w:val="22"/>
          <w:szCs w:val="22"/>
        </w:rPr>
        <w:t>egy óra</w:t>
      </w:r>
      <w:r w:rsidRPr="00494C2D">
        <w:rPr>
          <w:rFonts w:ascii="Garamond" w:hAnsi="Garamond"/>
          <w:sz w:val="22"/>
          <w:szCs w:val="22"/>
        </w:rPr>
        <w:t xml:space="preserve"> múlva kell összehívni, ennek időpontja, helyszíne és napirendje az eredeti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meghívójában is megjelölhető.</w:t>
      </w:r>
    </w:p>
    <w:p w:rsidR="00D10515" w:rsidRPr="00494C2D" w:rsidRDefault="00D10515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lebonyolításához egyszerű többséggel választandó meg a levezető elnök, a jegyzőkönyvvezető, 2 jegyzőkönyv-hitelesítő, illetve 3 szavazatszámláló.</w:t>
      </w:r>
    </w:p>
    <w:p w:rsidR="00D10515" w:rsidRPr="00494C2D" w:rsidRDefault="00D10515" w:rsidP="0015134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III/A/5. </w:t>
      </w:r>
      <w:r w:rsidR="001019FF" w:rsidRPr="00494C2D">
        <w:rPr>
          <w:rFonts w:ascii="Garamond" w:hAnsi="Garamond"/>
          <w:sz w:val="22"/>
          <w:szCs w:val="22"/>
        </w:rPr>
        <w:t xml:space="preserve">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kizárólagos feladat- és hatáskörébe tartozik: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7D53DC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195364" w:rsidRPr="00494C2D">
        <w:rPr>
          <w:rFonts w:ascii="Garamond" w:hAnsi="Garamond"/>
          <w:sz w:val="22"/>
          <w:szCs w:val="22"/>
        </w:rPr>
        <w:t xml:space="preserve"> és a Felügyelő Bizottság megválasztása, felmentése vagy visszahívása, amennyiben azok tevékenysége jogszabályba vagy jelen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="00195364" w:rsidRPr="00494C2D">
        <w:rPr>
          <w:rFonts w:ascii="Garamond" w:hAnsi="Garamond"/>
          <w:sz w:val="22"/>
          <w:szCs w:val="22"/>
        </w:rPr>
        <w:t>ba ütközik</w:t>
      </w:r>
      <w:r w:rsidR="007B0F6F" w:rsidRPr="00494C2D">
        <w:rPr>
          <w:rFonts w:ascii="Garamond" w:hAnsi="Garamond"/>
          <w:sz w:val="22"/>
          <w:szCs w:val="22"/>
        </w:rPr>
        <w:t>, illetve esetleges díjazásuk megállapítása;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7D53DC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195364" w:rsidRPr="00494C2D">
        <w:rPr>
          <w:rFonts w:ascii="Garamond" w:hAnsi="Garamond"/>
          <w:sz w:val="22"/>
          <w:szCs w:val="22"/>
        </w:rPr>
        <w:t xml:space="preserve"> és a Felügyelő Bizottság éves beszámolójának elfogadása,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>z éves költségvetés és az elszámolás jóváhagyása,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 xml:space="preserve"> munkaprogram megvitatása, az ajánlások</w:t>
      </w:r>
      <w:r w:rsidR="007B0F6F" w:rsidRPr="00494C2D">
        <w:rPr>
          <w:rFonts w:ascii="Garamond" w:hAnsi="Garamond"/>
          <w:sz w:val="22"/>
          <w:szCs w:val="22"/>
        </w:rPr>
        <w:t>, szabályzatok,</w:t>
      </w:r>
      <w:r w:rsidR="00195364" w:rsidRPr="00494C2D">
        <w:rPr>
          <w:rFonts w:ascii="Garamond" w:hAnsi="Garamond"/>
          <w:sz w:val="22"/>
          <w:szCs w:val="22"/>
        </w:rPr>
        <w:t xml:space="preserve"> és határozati javaslatok elfogadása,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 xml:space="preserve"> tagsági díjak megállapítása,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 xml:space="preserve">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="00195364" w:rsidRPr="00494C2D">
        <w:rPr>
          <w:rFonts w:ascii="Garamond" w:hAnsi="Garamond"/>
          <w:sz w:val="22"/>
          <w:szCs w:val="22"/>
        </w:rPr>
        <w:t xml:space="preserve"> megállapítása és módosítása, </w:t>
      </w:r>
      <w:r w:rsidR="0067288C" w:rsidRPr="00494C2D">
        <w:rPr>
          <w:rFonts w:ascii="Garamond" w:hAnsi="Garamond"/>
          <w:sz w:val="22"/>
          <w:szCs w:val="22"/>
        </w:rPr>
        <w:t>a Szervezeti és Működési Szabályzat létrehozása (elfogadása) és módosítása</w:t>
      </w:r>
      <w:r w:rsidR="002A6A59" w:rsidRPr="00494C2D">
        <w:rPr>
          <w:rFonts w:ascii="Garamond" w:hAnsi="Garamond"/>
          <w:sz w:val="22"/>
          <w:szCs w:val="22"/>
        </w:rPr>
        <w:t>,</w:t>
      </w:r>
    </w:p>
    <w:p w:rsidR="00195364" w:rsidRPr="00494C2D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>z Egyesület feloszlásának vagy más szervezettel való egyesülésének kimondása,</w:t>
      </w:r>
    </w:p>
    <w:p w:rsidR="00195364" w:rsidRDefault="001019FF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 xml:space="preserve"> tisztségviselők lemondásának elfogadása,</w:t>
      </w:r>
    </w:p>
    <w:p w:rsidR="00522F11" w:rsidRPr="00494C2D" w:rsidRDefault="00522F11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tiszteletbeli tagok megválasztása,</w:t>
      </w:r>
    </w:p>
    <w:p w:rsidR="00AE7809" w:rsidRPr="00494C2D" w:rsidRDefault="001019FF" w:rsidP="00E20F2B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195364" w:rsidRPr="00494C2D">
        <w:rPr>
          <w:rFonts w:ascii="Garamond" w:hAnsi="Garamond"/>
          <w:sz w:val="22"/>
          <w:szCs w:val="22"/>
        </w:rPr>
        <w:t xml:space="preserve"> tagfelvétellel és a kizárással kapcsolatos fellebbezések elbírálása</w:t>
      </w:r>
      <w:r w:rsidR="002A6A59" w:rsidRPr="00494C2D">
        <w:rPr>
          <w:rFonts w:ascii="Garamond" w:hAnsi="Garamond"/>
          <w:sz w:val="22"/>
          <w:szCs w:val="22"/>
        </w:rPr>
        <w:t>,</w:t>
      </w:r>
      <w:bookmarkStart w:id="4" w:name="pr692"/>
      <w:bookmarkStart w:id="5" w:name="pr693"/>
      <w:bookmarkEnd w:id="4"/>
      <w:bookmarkEnd w:id="5"/>
    </w:p>
    <w:p w:rsidR="00AE7809" w:rsidRPr="00494C2D" w:rsidRDefault="00AE7809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6" w:name="pr694"/>
      <w:bookmarkStart w:id="7" w:name="pr695"/>
      <w:bookmarkStart w:id="8" w:name="pr696"/>
      <w:bookmarkStart w:id="9" w:name="pr697"/>
      <w:bookmarkEnd w:id="6"/>
      <w:bookmarkEnd w:id="7"/>
      <w:bookmarkEnd w:id="8"/>
      <w:bookmarkEnd w:id="9"/>
      <w:r w:rsidRPr="00494C2D">
        <w:rPr>
          <w:rFonts w:ascii="Garamond" w:hAnsi="Garamond"/>
          <w:color w:val="222222"/>
          <w:sz w:val="22"/>
          <w:szCs w:val="22"/>
          <w:lang w:eastAsia="hu-HU"/>
        </w:rPr>
        <w:t>a vezető tisztségviselő feletti munkáltatói jogok gyakorlása, ha a vezető tisztségviselő az egyesülettel munkaviszonyban áll;</w:t>
      </w:r>
    </w:p>
    <w:p w:rsidR="00AE7809" w:rsidRPr="00494C2D" w:rsidRDefault="00AE7809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0" w:name="pr698"/>
      <w:bookmarkEnd w:id="10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olyan szerződés megkötésének jóváhagyása, amelyet az egyesület saját tagjával, vezető tisztségviselőjével, a felügyelőbizottság tagjával vagy ezek hozzátartozójával köt;</w:t>
      </w:r>
    </w:p>
    <w:p w:rsidR="00AE7809" w:rsidRPr="00494C2D" w:rsidRDefault="00AE7809" w:rsidP="00225DA4">
      <w:pPr>
        <w:pStyle w:val="ListParagraph"/>
        <w:numPr>
          <w:ilvl w:val="0"/>
          <w:numId w:val="22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1" w:name="pr699"/>
      <w:bookmarkEnd w:id="11"/>
      <w:r w:rsidRPr="00494C2D">
        <w:rPr>
          <w:rFonts w:ascii="Garamond" w:hAnsi="Garamond"/>
          <w:color w:val="222222"/>
          <w:sz w:val="22"/>
          <w:szCs w:val="22"/>
          <w:lang w:eastAsia="hu-HU"/>
        </w:rPr>
        <w:t>a jelenlegi és korábbi egyesületi tagok, a vezető tisztségviselők és a felügyelőbizottsági tagok vagy más egyesületi szervek tagjai elleni kártérítési igények érvényesítéséről való döntés;</w:t>
      </w:r>
      <w:bookmarkStart w:id="12" w:name="pr700"/>
      <w:bookmarkEnd w:id="12"/>
    </w:p>
    <w:p w:rsidR="00AE7809" w:rsidRPr="00494C2D" w:rsidRDefault="00AE7809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3" w:name="pr701"/>
      <w:bookmarkEnd w:id="13"/>
      <w:r w:rsidRPr="00494C2D">
        <w:rPr>
          <w:rFonts w:ascii="Garamond" w:hAnsi="Garamond"/>
          <w:color w:val="222222"/>
          <w:sz w:val="22"/>
          <w:szCs w:val="22"/>
          <w:lang w:eastAsia="hu-HU"/>
        </w:rPr>
        <w:t>a választott könyvvizsgáló megválasztása, visszahívása és díjazásának megállapítása; és</w:t>
      </w:r>
    </w:p>
    <w:p w:rsidR="00AE7809" w:rsidRPr="00494C2D" w:rsidRDefault="00AE7809" w:rsidP="007437E0">
      <w:pPr>
        <w:pStyle w:val="ListParagraph"/>
        <w:numPr>
          <w:ilvl w:val="0"/>
          <w:numId w:val="22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4" w:name="pr702"/>
      <w:bookmarkEnd w:id="14"/>
      <w:r w:rsidRPr="00494C2D">
        <w:rPr>
          <w:rFonts w:ascii="Garamond" w:hAnsi="Garamond"/>
          <w:color w:val="222222"/>
          <w:sz w:val="22"/>
          <w:szCs w:val="22"/>
          <w:lang w:eastAsia="hu-HU"/>
        </w:rPr>
        <w:t>a végelszámoló kijelölése.</w:t>
      </w:r>
    </w:p>
    <w:p w:rsidR="00AE7809" w:rsidRPr="00494C2D" w:rsidRDefault="00AE7809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III/A/6. </w:t>
      </w:r>
      <w:r w:rsidR="001019FF" w:rsidRPr="00494C2D">
        <w:rPr>
          <w:rFonts w:ascii="Garamond" w:hAnsi="Garamond"/>
          <w:sz w:val="22"/>
          <w:szCs w:val="22"/>
        </w:rPr>
        <w:t xml:space="preserve">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ülései </w:t>
      </w:r>
      <w:r w:rsidR="003C57E5" w:rsidRPr="00494C2D">
        <w:rPr>
          <w:rFonts w:ascii="Garamond" w:hAnsi="Garamond"/>
          <w:sz w:val="22"/>
          <w:szCs w:val="22"/>
        </w:rPr>
        <w:t xml:space="preserve">az egyesületi tagok előtt </w:t>
      </w:r>
      <w:r w:rsidRPr="00494C2D">
        <w:rPr>
          <w:rFonts w:ascii="Garamond" w:hAnsi="Garamond"/>
          <w:sz w:val="22"/>
          <w:szCs w:val="22"/>
        </w:rPr>
        <w:t>nyilvánosak, határozatait egyszerű többséggel, nyílt szavazással hozza.</w:t>
      </w:r>
      <w:r w:rsidR="00904B12">
        <w:rPr>
          <w:rFonts w:ascii="Garamond" w:hAnsi="Garamond"/>
          <w:sz w:val="22"/>
          <w:szCs w:val="22"/>
        </w:rPr>
        <w:t xml:space="preserve"> A Közgyűlés határozatait a levezető elnök a közgyűlésen felolvassa. A közgyűlési határozatokat a közgyűléstől számított 8 napon belül az Egyesület internetes oldalán közzéteszi.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B52FA5" w:rsidRDefault="00195364" w:rsidP="00B52FA5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III/A/7. </w:t>
      </w:r>
      <w:r w:rsidR="001019FF" w:rsidRPr="00494C2D">
        <w:rPr>
          <w:rFonts w:ascii="Garamond" w:hAnsi="Garamond"/>
          <w:sz w:val="22"/>
          <w:szCs w:val="22"/>
        </w:rPr>
        <w:t xml:space="preserve">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elfogadásához </w:t>
      </w:r>
      <w:r w:rsidR="00225DA4" w:rsidRPr="00494C2D">
        <w:rPr>
          <w:rFonts w:ascii="Garamond" w:hAnsi="Garamond"/>
          <w:sz w:val="22"/>
          <w:szCs w:val="22"/>
        </w:rPr>
        <w:t>a</w:t>
      </w:r>
      <w:r w:rsidR="00B52FA5">
        <w:rPr>
          <w:rFonts w:ascii="Garamond" w:hAnsi="Garamond"/>
          <w:sz w:val="22"/>
          <w:szCs w:val="22"/>
        </w:rPr>
        <w:t xml:space="preserve"> jelen lévő </w:t>
      </w:r>
      <w:r w:rsidR="00225DA4" w:rsidRPr="00494C2D">
        <w:rPr>
          <w:rFonts w:ascii="Garamond" w:hAnsi="Garamond"/>
          <w:sz w:val="22"/>
          <w:szCs w:val="22"/>
        </w:rPr>
        <w:t xml:space="preserve"> tag</w:t>
      </w:r>
      <w:r w:rsidR="00B52FA5">
        <w:rPr>
          <w:rFonts w:ascii="Garamond" w:hAnsi="Garamond"/>
          <w:sz w:val="22"/>
          <w:szCs w:val="22"/>
        </w:rPr>
        <w:t>ok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3A3D20" w:rsidRPr="00494C2D">
        <w:rPr>
          <w:rFonts w:ascii="Garamond" w:hAnsi="Garamond"/>
          <w:sz w:val="22"/>
          <w:szCs w:val="22"/>
        </w:rPr>
        <w:t>legalább háromnegyedes többsége</w:t>
      </w:r>
      <w:r w:rsidRPr="00494C2D">
        <w:rPr>
          <w:rFonts w:ascii="Garamond" w:hAnsi="Garamond"/>
          <w:sz w:val="22"/>
          <w:szCs w:val="22"/>
        </w:rPr>
        <w:t xml:space="preserve"> szükséges</w:t>
      </w:r>
      <w:r w:rsidR="00B52FA5">
        <w:rPr>
          <w:rFonts w:ascii="Garamond" w:hAnsi="Garamond"/>
          <w:sz w:val="22"/>
          <w:szCs w:val="22"/>
        </w:rPr>
        <w:t xml:space="preserve">. </w:t>
      </w:r>
    </w:p>
    <w:p w:rsidR="007437E0" w:rsidRDefault="00B52FA5" w:rsidP="00B52FA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Pr="00B52FA5">
        <w:rPr>
          <w:rFonts w:ascii="Garamond" w:hAnsi="Garamond"/>
          <w:sz w:val="22"/>
          <w:szCs w:val="22"/>
        </w:rPr>
        <w:t xml:space="preserve">z </w:t>
      </w:r>
      <w:r>
        <w:rPr>
          <w:rFonts w:ascii="Garamond" w:hAnsi="Garamond"/>
          <w:sz w:val="22"/>
          <w:szCs w:val="22"/>
        </w:rPr>
        <w:t>E</w:t>
      </w:r>
      <w:r w:rsidRPr="00B52FA5">
        <w:rPr>
          <w:rFonts w:ascii="Garamond" w:hAnsi="Garamond"/>
          <w:sz w:val="22"/>
          <w:szCs w:val="22"/>
        </w:rPr>
        <w:t xml:space="preserve">gyesület céljának módosításához és az </w:t>
      </w:r>
      <w:r>
        <w:rPr>
          <w:rFonts w:ascii="Garamond" w:hAnsi="Garamond"/>
          <w:sz w:val="22"/>
          <w:szCs w:val="22"/>
        </w:rPr>
        <w:t>E</w:t>
      </w:r>
      <w:r w:rsidRPr="00B52FA5">
        <w:rPr>
          <w:rFonts w:ascii="Garamond" w:hAnsi="Garamond"/>
          <w:sz w:val="22"/>
          <w:szCs w:val="22"/>
        </w:rPr>
        <w:t>gyesület megszűnéséről szóló közgyűlési döntéshez a szavazati joggal rendelkező tagok háromnegyedes szótöbbséggel hozott határozata szükséges.</w:t>
      </w:r>
    </w:p>
    <w:p w:rsidR="00B52FA5" w:rsidRPr="00494C2D" w:rsidRDefault="00B52FA5" w:rsidP="00B52FA5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III/A/8. Levezető </w:t>
      </w:r>
      <w:r w:rsidR="00D10515" w:rsidRPr="00494C2D">
        <w:rPr>
          <w:rFonts w:ascii="Garamond" w:hAnsi="Garamond"/>
          <w:sz w:val="22"/>
          <w:szCs w:val="22"/>
        </w:rPr>
        <w:t>e</w:t>
      </w:r>
      <w:r w:rsidR="005051C1" w:rsidRPr="00494C2D">
        <w:rPr>
          <w:rFonts w:ascii="Garamond" w:hAnsi="Garamond"/>
          <w:sz w:val="22"/>
          <w:szCs w:val="22"/>
        </w:rPr>
        <w:t>lnök</w:t>
      </w:r>
      <w:r w:rsidR="00B21D4F" w:rsidRPr="00494C2D">
        <w:rPr>
          <w:rFonts w:ascii="Garamond" w:hAnsi="Garamond"/>
          <w:sz w:val="22"/>
          <w:szCs w:val="22"/>
        </w:rPr>
        <w:t xml:space="preserve">– kivéve az alakuló Közgyűlést – csak </w:t>
      </w:r>
      <w:r w:rsidRPr="00494C2D">
        <w:rPr>
          <w:rFonts w:ascii="Garamond" w:hAnsi="Garamond"/>
          <w:sz w:val="22"/>
          <w:szCs w:val="22"/>
        </w:rPr>
        <w:t>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tagja lehet.</w:t>
      </w:r>
    </w:p>
    <w:p w:rsidR="007437E0" w:rsidRPr="00494C2D" w:rsidRDefault="007437E0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III/A/9.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határozatait írásba foglalják, amit, az ülést </w:t>
      </w:r>
      <w:r w:rsidR="00D10515" w:rsidRPr="00494C2D">
        <w:rPr>
          <w:rFonts w:ascii="Garamond" w:hAnsi="Garamond"/>
          <w:sz w:val="22"/>
          <w:szCs w:val="22"/>
        </w:rPr>
        <w:t>le</w:t>
      </w:r>
      <w:r w:rsidRPr="00494C2D">
        <w:rPr>
          <w:rFonts w:ascii="Garamond" w:hAnsi="Garamond"/>
          <w:sz w:val="22"/>
          <w:szCs w:val="22"/>
        </w:rPr>
        <w:t xml:space="preserve">vezető </w:t>
      </w:r>
      <w:r w:rsidR="00D10515" w:rsidRPr="00494C2D">
        <w:rPr>
          <w:rFonts w:ascii="Garamond" w:hAnsi="Garamond"/>
          <w:sz w:val="22"/>
          <w:szCs w:val="22"/>
        </w:rPr>
        <w:t>e</w:t>
      </w:r>
      <w:r w:rsidR="005051C1" w:rsidRPr="00494C2D">
        <w:rPr>
          <w:rFonts w:ascii="Garamond" w:hAnsi="Garamond"/>
          <w:sz w:val="22"/>
          <w:szCs w:val="22"/>
        </w:rPr>
        <w:t>lnök</w:t>
      </w:r>
      <w:r w:rsidRPr="00494C2D">
        <w:rPr>
          <w:rFonts w:ascii="Garamond" w:hAnsi="Garamond"/>
          <w:sz w:val="22"/>
          <w:szCs w:val="22"/>
        </w:rPr>
        <w:t xml:space="preserve">, a jegyzőkönyvvezető és </w:t>
      </w:r>
      <w:r w:rsidR="00D10515" w:rsidRPr="00494C2D">
        <w:rPr>
          <w:rFonts w:ascii="Garamond" w:hAnsi="Garamond"/>
          <w:sz w:val="22"/>
          <w:szCs w:val="22"/>
        </w:rPr>
        <w:t>a</w:t>
      </w:r>
      <w:r w:rsidRPr="00494C2D">
        <w:rPr>
          <w:rFonts w:ascii="Garamond" w:hAnsi="Garamond"/>
          <w:sz w:val="22"/>
          <w:szCs w:val="22"/>
        </w:rPr>
        <w:t xml:space="preserve"> két jegyzőkönyv-hitelesítő ír</w:t>
      </w:r>
      <w:r w:rsidR="00B21D4F" w:rsidRPr="00494C2D">
        <w:rPr>
          <w:rFonts w:ascii="Garamond" w:hAnsi="Garamond"/>
          <w:sz w:val="22"/>
          <w:szCs w:val="22"/>
        </w:rPr>
        <w:t>nak</w:t>
      </w:r>
      <w:r w:rsidRPr="00494C2D">
        <w:rPr>
          <w:rFonts w:ascii="Garamond" w:hAnsi="Garamond"/>
          <w:sz w:val="22"/>
          <w:szCs w:val="22"/>
        </w:rPr>
        <w:t xml:space="preserve"> alá.</w:t>
      </w:r>
    </w:p>
    <w:p w:rsidR="00927969" w:rsidRPr="00494C2D" w:rsidRDefault="00927969" w:rsidP="00EC53F0">
      <w:pPr>
        <w:jc w:val="both"/>
        <w:rPr>
          <w:rFonts w:ascii="Garamond" w:hAnsi="Garamond"/>
          <w:bCs/>
          <w:sz w:val="22"/>
          <w:szCs w:val="22"/>
        </w:rPr>
      </w:pPr>
    </w:p>
    <w:p w:rsidR="00195364" w:rsidRPr="00494C2D" w:rsidRDefault="00195364" w:rsidP="00927969">
      <w:pPr>
        <w:pStyle w:val="ListParagraph"/>
        <w:numPr>
          <w:ilvl w:val="0"/>
          <w:numId w:val="17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A</w:t>
      </w:r>
      <w:r w:rsidR="000C2EDE" w:rsidRPr="00494C2D">
        <w:rPr>
          <w:rFonts w:ascii="Garamond" w:hAnsi="Garamond"/>
          <w:b/>
          <w:bCs/>
          <w:sz w:val="22"/>
          <w:szCs w:val="22"/>
        </w:rPr>
        <w:t>z</w:t>
      </w:r>
      <w:r w:rsidR="00B11F09" w:rsidRPr="00494C2D">
        <w:rPr>
          <w:rFonts w:ascii="Garamond" w:hAnsi="Garamond"/>
          <w:b/>
          <w:bCs/>
          <w:sz w:val="22"/>
          <w:szCs w:val="22"/>
        </w:rPr>
        <w:t xml:space="preserve"> </w:t>
      </w:r>
      <w:r w:rsidR="005051C1" w:rsidRPr="00494C2D">
        <w:rPr>
          <w:rFonts w:ascii="Garamond" w:hAnsi="Garamond"/>
          <w:b/>
          <w:bCs/>
          <w:sz w:val="22"/>
          <w:szCs w:val="22"/>
        </w:rPr>
        <w:t>Elnök</w:t>
      </w:r>
      <w:r w:rsidR="00F42B76" w:rsidRPr="00494C2D">
        <w:rPr>
          <w:rFonts w:ascii="Garamond" w:hAnsi="Garamond"/>
          <w:b/>
          <w:bCs/>
          <w:sz w:val="22"/>
          <w:szCs w:val="22"/>
        </w:rPr>
        <w:t>ség</w:t>
      </w:r>
    </w:p>
    <w:p w:rsidR="00927969" w:rsidRPr="00494C2D" w:rsidRDefault="00927969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lastRenderedPageBreak/>
        <w:t>III/B/1. A</w:t>
      </w:r>
      <w:r w:rsidR="003C57E5" w:rsidRPr="00494C2D">
        <w:rPr>
          <w:rFonts w:ascii="Garamond" w:hAnsi="Garamond"/>
          <w:sz w:val="22"/>
          <w:szCs w:val="22"/>
        </w:rPr>
        <w:t>z</w:t>
      </w:r>
      <w:r w:rsidR="00B11F0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az Egyesület általános hatáskörű </w:t>
      </w:r>
      <w:r w:rsidR="0059027B" w:rsidRPr="00494C2D">
        <w:rPr>
          <w:rFonts w:ascii="Garamond" w:hAnsi="Garamond"/>
          <w:sz w:val="22"/>
          <w:szCs w:val="22"/>
        </w:rPr>
        <w:t>döntéshozó</w:t>
      </w:r>
      <w:r w:rsidRPr="00494C2D">
        <w:rPr>
          <w:rFonts w:ascii="Garamond" w:hAnsi="Garamond"/>
          <w:sz w:val="22"/>
          <w:szCs w:val="22"/>
        </w:rPr>
        <w:t xml:space="preserve"> szerve, amely gondoskodik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határozatainak végrehajtásáról, valamint biztosítja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ek közötti időszakban a munka folyamatosságát. </w:t>
      </w:r>
      <w:r w:rsidR="002B23AB" w:rsidRPr="00494C2D">
        <w:rPr>
          <w:rFonts w:ascii="Garamond" w:hAnsi="Garamond"/>
          <w:sz w:val="22"/>
          <w:szCs w:val="22"/>
        </w:rPr>
        <w:t>Az elnökség 5 tagú.</w:t>
      </w:r>
    </w:p>
    <w:p w:rsidR="002B23AB" w:rsidRPr="00494C2D" w:rsidRDefault="002B23AB" w:rsidP="00EC53F0">
      <w:pPr>
        <w:jc w:val="both"/>
        <w:rPr>
          <w:rFonts w:ascii="Garamond" w:hAnsi="Garamond"/>
          <w:sz w:val="22"/>
          <w:szCs w:val="22"/>
        </w:rPr>
      </w:pPr>
    </w:p>
    <w:p w:rsidR="003A3D20" w:rsidRPr="00494C2D" w:rsidRDefault="003A3D20" w:rsidP="00EC53F0">
      <w:p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Az </w:t>
      </w:r>
      <w:r w:rsidR="003C57E5" w:rsidRPr="00494C2D">
        <w:rPr>
          <w:rFonts w:ascii="Garamond" w:hAnsi="Garamond"/>
          <w:color w:val="222222"/>
          <w:sz w:val="22"/>
          <w:szCs w:val="22"/>
          <w:lang w:eastAsia="hu-HU"/>
        </w:rPr>
        <w:t>Elnökség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feladatkörébe tartozik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5" w:name="pr721"/>
      <w:bookmarkEnd w:id="15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egyesület napi ügyeinek vitele, az ügyvezetés hatáskörébe tartozó ügyekben a döntések meghozatala;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6" w:name="pr722"/>
      <w:bookmarkEnd w:id="16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 beszámolók előkészítése és azoknak a </w:t>
      </w:r>
      <w:r w:rsidR="000C2EDE" w:rsidRPr="00494C2D">
        <w:rPr>
          <w:rFonts w:ascii="Garamond" w:hAnsi="Garamond"/>
          <w:color w:val="222222"/>
          <w:sz w:val="22"/>
          <w:szCs w:val="22"/>
          <w:lang w:eastAsia="hu-HU"/>
        </w:rPr>
        <w:t>Közgyűlés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elé terjesztése;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7" w:name="pr723"/>
      <w:bookmarkEnd w:id="17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éves költs</w:t>
      </w:r>
      <w:r w:rsidR="000C2EDE" w:rsidRPr="00494C2D">
        <w:rPr>
          <w:rFonts w:ascii="Garamond" w:hAnsi="Garamond"/>
          <w:color w:val="222222"/>
          <w:sz w:val="22"/>
          <w:szCs w:val="22"/>
          <w:lang w:eastAsia="hu-HU"/>
        </w:rPr>
        <w:t>égvetés elkészítése és annak a Közgyűlés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elé terjesztése;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8" w:name="pr724"/>
      <w:bookmarkEnd w:id="18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az egyesületi vagyon kezelése, a vagyon felhasználására és befektetésére vonatkozó, a </w:t>
      </w:r>
      <w:r w:rsidR="000C2EDE" w:rsidRPr="00494C2D">
        <w:rPr>
          <w:rFonts w:ascii="Garamond" w:hAnsi="Garamond"/>
          <w:color w:val="222222"/>
          <w:sz w:val="22"/>
          <w:szCs w:val="22"/>
          <w:lang w:eastAsia="hu-HU"/>
        </w:rPr>
        <w:t>Közgyűlés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hatáskörébe nem tartozó döntések meghozatala és végrehajtása;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19" w:name="pr725"/>
      <w:bookmarkEnd w:id="19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az egyesület jogszabály és az </w:t>
      </w:r>
      <w:r w:rsidR="003C57E5" w:rsidRPr="00494C2D">
        <w:rPr>
          <w:rFonts w:ascii="Garamond" w:hAnsi="Garamond"/>
          <w:color w:val="222222"/>
          <w:sz w:val="22"/>
          <w:szCs w:val="22"/>
          <w:lang w:eastAsia="hu-HU"/>
        </w:rPr>
        <w:t>Alapszabály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szerinti szervei megalakításának és a tisztségviselők megválasztatásának előkészítése;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0" w:name="pr726"/>
      <w:bookmarkEnd w:id="20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 </w:t>
      </w:r>
      <w:r w:rsidR="000C2EDE" w:rsidRPr="00494C2D">
        <w:rPr>
          <w:rFonts w:ascii="Garamond" w:hAnsi="Garamond"/>
          <w:color w:val="222222"/>
          <w:sz w:val="22"/>
          <w:szCs w:val="22"/>
          <w:lang w:eastAsia="hu-HU"/>
        </w:rPr>
        <w:t>Közgyűlés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összehívása, a tagság és az egyesület szerveinek értesítése;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1" w:name="pr727"/>
      <w:bookmarkEnd w:id="21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az ügyvezető szerv által összehívott </w:t>
      </w:r>
      <w:r w:rsidR="000C2EDE" w:rsidRPr="00494C2D">
        <w:rPr>
          <w:rFonts w:ascii="Garamond" w:hAnsi="Garamond"/>
          <w:color w:val="222222"/>
          <w:sz w:val="22"/>
          <w:szCs w:val="22"/>
          <w:lang w:eastAsia="hu-HU"/>
        </w:rPr>
        <w:t>Közgyűlés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napirendi pontjainak meghatározása;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2" w:name="pr728"/>
      <w:bookmarkEnd w:id="22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részvétel a </w:t>
      </w:r>
      <w:r w:rsidR="000C2EDE" w:rsidRPr="00494C2D">
        <w:rPr>
          <w:rFonts w:ascii="Garamond" w:hAnsi="Garamond"/>
          <w:color w:val="222222"/>
          <w:sz w:val="22"/>
          <w:szCs w:val="22"/>
          <w:lang w:eastAsia="hu-HU"/>
        </w:rPr>
        <w:t>Közgyűlésen és válaszadás az E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>gyesülettel kapcsolatos kérdésekre;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3" w:name="pr729"/>
      <w:bookmarkEnd w:id="23"/>
      <w:r w:rsidRPr="00494C2D">
        <w:rPr>
          <w:rFonts w:ascii="Garamond" w:hAnsi="Garamond"/>
          <w:color w:val="222222"/>
          <w:sz w:val="22"/>
          <w:szCs w:val="22"/>
          <w:lang w:eastAsia="hu-HU"/>
        </w:rPr>
        <w:t>a tagság nyilvántartása;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4" w:name="pr730"/>
      <w:bookmarkEnd w:id="24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egyesület határozatainak, szervezeti okiratainak és egyéb könyveinek vezetése;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5" w:name="pr731"/>
      <w:bookmarkEnd w:id="25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egyesület működésével kapcsolatos iratok megőrzése;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6" w:name="pr732"/>
      <w:bookmarkEnd w:id="26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egyesületet érintő megszűnési ok fennállásának mindenkori vizsgálata és annak bekövetkezte esetén az e törvényben előírt intézkedések megtétele; és</w:t>
      </w:r>
    </w:p>
    <w:p w:rsidR="003A3D20" w:rsidRPr="00494C2D" w:rsidRDefault="003A3D20" w:rsidP="00D508EF">
      <w:pPr>
        <w:pStyle w:val="ListParagraph"/>
        <w:numPr>
          <w:ilvl w:val="0"/>
          <w:numId w:val="23"/>
        </w:num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bookmarkStart w:id="27" w:name="pr733"/>
      <w:bookmarkEnd w:id="27"/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az </w:t>
      </w:r>
      <w:r w:rsidR="003C57E5" w:rsidRPr="00494C2D">
        <w:rPr>
          <w:rFonts w:ascii="Garamond" w:hAnsi="Garamond"/>
          <w:color w:val="222222"/>
          <w:sz w:val="22"/>
          <w:szCs w:val="22"/>
          <w:lang w:eastAsia="hu-HU"/>
        </w:rPr>
        <w:t>Alapszabály</w:t>
      </w:r>
      <w:r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felhatalmazása alapján a tag felvételéről való döntés.</w:t>
      </w:r>
    </w:p>
    <w:p w:rsidR="000907BF" w:rsidRDefault="000907BF" w:rsidP="000907BF">
      <w:pPr>
        <w:jc w:val="both"/>
        <w:rPr>
          <w:rFonts w:ascii="Garamond" w:hAnsi="Garamond"/>
          <w:sz w:val="22"/>
          <w:szCs w:val="22"/>
        </w:rPr>
      </w:pP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Megszűnik a</w:t>
      </w:r>
      <w:r>
        <w:rPr>
          <w:rFonts w:ascii="Garamond" w:hAnsi="Garamond"/>
          <w:sz w:val="22"/>
          <w:szCs w:val="22"/>
        </w:rPr>
        <w:t xml:space="preserve">z elnökségi </w:t>
      </w:r>
      <w:r w:rsidR="00166362">
        <w:rPr>
          <w:rFonts w:ascii="Garamond" w:hAnsi="Garamond"/>
          <w:sz w:val="22"/>
          <w:szCs w:val="22"/>
        </w:rPr>
        <w:t xml:space="preserve">tagi </w:t>
      </w:r>
      <w:r w:rsidRPr="000907BF">
        <w:rPr>
          <w:rFonts w:ascii="Garamond" w:hAnsi="Garamond"/>
          <w:sz w:val="22"/>
          <w:szCs w:val="22"/>
        </w:rPr>
        <w:t>megbízatás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a) határozott idejű megbízatás esetén a megbízás időtartamának lejártával;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b) megszüntető feltételhez kötött megbízatás esetén a feltétel bekövetkezésével;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c) visszahívással;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d) lemondással;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e) a vezető tisztségviselő halálával vagy jogutód nélküli megszűnésével;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f) a vezető tisztségviselő cselekvőképességének a tevékenysége ellátásához szükséges körben történő korlátozásával;</w:t>
      </w:r>
    </w:p>
    <w:p w:rsidR="000907BF" w:rsidRPr="000907BF" w:rsidRDefault="000907BF" w:rsidP="000907BF">
      <w:pPr>
        <w:jc w:val="both"/>
        <w:rPr>
          <w:rFonts w:ascii="Garamond" w:hAnsi="Garamond"/>
          <w:sz w:val="22"/>
          <w:szCs w:val="22"/>
        </w:rPr>
      </w:pPr>
      <w:r w:rsidRPr="000907BF">
        <w:rPr>
          <w:rFonts w:ascii="Garamond" w:hAnsi="Garamond"/>
          <w:sz w:val="22"/>
          <w:szCs w:val="22"/>
        </w:rPr>
        <w:t>g) a vezető tisztségviselővel szembeni kizáró vagy összeférhetetlenségi ok bekövetkeztével.</w:t>
      </w:r>
    </w:p>
    <w:p w:rsidR="000907BF" w:rsidRDefault="000907BF" w:rsidP="000907BF">
      <w:pPr>
        <w:jc w:val="both"/>
        <w:rPr>
          <w:rFonts w:ascii="Garamond" w:hAnsi="Garamond"/>
          <w:sz w:val="22"/>
          <w:szCs w:val="22"/>
        </w:rPr>
      </w:pPr>
    </w:p>
    <w:p w:rsidR="003A3D20" w:rsidRDefault="000907BF" w:rsidP="000907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</w:t>
      </w:r>
      <w:r w:rsidRPr="000907B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Egyesület tagjai </w:t>
      </w:r>
      <w:r w:rsidRPr="000907BF">
        <w:rPr>
          <w:rFonts w:ascii="Garamond" w:hAnsi="Garamond"/>
          <w:sz w:val="22"/>
          <w:szCs w:val="22"/>
        </w:rPr>
        <w:t>a vezető tisztségviselőt bármikor, indokolás nélkül visszahívhatják.</w:t>
      </w:r>
      <w:r>
        <w:rPr>
          <w:rFonts w:ascii="Garamond" w:hAnsi="Garamond"/>
          <w:sz w:val="22"/>
          <w:szCs w:val="22"/>
        </w:rPr>
        <w:t xml:space="preserve"> </w:t>
      </w:r>
      <w:r w:rsidRPr="000907BF">
        <w:rPr>
          <w:rFonts w:ascii="Garamond" w:hAnsi="Garamond"/>
          <w:sz w:val="22"/>
          <w:szCs w:val="22"/>
        </w:rPr>
        <w:t>A vezető tisztségviselő megbízatásáról a jogi személyhez címzett, a jogi személy másik vezető tisztségviselőjéhez vagy döntéshozó szervéhez intézett nyilatkozattal bármikor lemondhat.</w:t>
      </w:r>
      <w:r>
        <w:rPr>
          <w:rFonts w:ascii="Garamond" w:hAnsi="Garamond"/>
          <w:sz w:val="22"/>
          <w:szCs w:val="22"/>
        </w:rPr>
        <w:t xml:space="preserve"> </w:t>
      </w:r>
      <w:r w:rsidRPr="000907BF">
        <w:rPr>
          <w:rFonts w:ascii="Garamond" w:hAnsi="Garamond"/>
          <w:sz w:val="22"/>
          <w:szCs w:val="22"/>
        </w:rPr>
        <w:t>Ha a jogi személy működőképessége ezt megkívánja, a lemondás az új vezető tisztségviselő kijelölésével vagy megválasztásával, ennek hiányában legkésőbb a bejelentéstől számított hatvanadik napon válik hatályossá.</w:t>
      </w:r>
    </w:p>
    <w:p w:rsidR="000907BF" w:rsidRPr="00494C2D" w:rsidRDefault="000907BF" w:rsidP="000907BF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III/B/2. A</w:t>
      </w:r>
      <w:r w:rsidR="005051C1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évente legalább négyszer ülésezik. A</w:t>
      </w:r>
      <w:r w:rsidR="005051C1" w:rsidRPr="00494C2D">
        <w:rPr>
          <w:rFonts w:ascii="Garamond" w:hAnsi="Garamond"/>
          <w:sz w:val="22"/>
          <w:szCs w:val="22"/>
        </w:rPr>
        <w:t>z</w:t>
      </w:r>
      <w:r w:rsidR="004640BD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i üléseket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hívja össze.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E82A45" w:rsidRPr="00494C2D">
        <w:rPr>
          <w:rFonts w:ascii="Garamond" w:hAnsi="Garamond"/>
          <w:sz w:val="22"/>
          <w:szCs w:val="22"/>
        </w:rPr>
        <w:t>15 nappal</w:t>
      </w:r>
      <w:r w:rsidRPr="00494C2D">
        <w:rPr>
          <w:rFonts w:ascii="Garamond" w:hAnsi="Garamond"/>
          <w:sz w:val="22"/>
          <w:szCs w:val="22"/>
        </w:rPr>
        <w:t xml:space="preserve"> az ülés előtt írásban küldi el meghívóját, amelyben fel kell tüntetni a napirendi pontokat.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>nek össze kell hívnia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i ülést, ha ezt legalább két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>i tag kéri. Azonnal</w:t>
      </w:r>
      <w:r w:rsidR="001019FF" w:rsidRPr="00494C2D">
        <w:rPr>
          <w:rFonts w:ascii="Garamond" w:hAnsi="Garamond"/>
          <w:sz w:val="22"/>
          <w:szCs w:val="22"/>
        </w:rPr>
        <w:t>i</w:t>
      </w:r>
      <w:r w:rsidRPr="00494C2D">
        <w:rPr>
          <w:rFonts w:ascii="Garamond" w:hAnsi="Garamond"/>
          <w:sz w:val="22"/>
          <w:szCs w:val="22"/>
        </w:rPr>
        <w:t xml:space="preserve"> beavatkozást igénylő sürgős esetben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et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vagy bármely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2B23AB" w:rsidRPr="00494C2D">
        <w:rPr>
          <w:rFonts w:ascii="Garamond" w:hAnsi="Garamond"/>
          <w:sz w:val="22"/>
          <w:szCs w:val="22"/>
        </w:rPr>
        <w:t>i tag azonnali hatállyal is összehívhatja.</w:t>
      </w:r>
    </w:p>
    <w:p w:rsidR="00D508EF" w:rsidRPr="00494C2D" w:rsidRDefault="00D508EF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III/B/3. A</w:t>
      </w:r>
      <w:r w:rsidR="002B23AB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határozatképes, ha legalább három tagja, köztük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vagy a</w:t>
      </w:r>
      <w:r w:rsidR="00585B49" w:rsidRPr="00494C2D">
        <w:rPr>
          <w:rFonts w:ascii="Garamond" w:hAnsi="Garamond"/>
          <w:sz w:val="22"/>
          <w:szCs w:val="22"/>
        </w:rPr>
        <w:t>z általa írásban kijelölt Elnökségi tag</w:t>
      </w:r>
      <w:r w:rsidRPr="00494C2D">
        <w:rPr>
          <w:rFonts w:ascii="Garamond" w:hAnsi="Garamond"/>
          <w:sz w:val="22"/>
          <w:szCs w:val="22"/>
        </w:rPr>
        <w:t xml:space="preserve"> jelen van. A határozatokat nyílt szavazással, egyszerű szótöbbséggel hozzák. </w:t>
      </w:r>
    </w:p>
    <w:p w:rsidR="00D508EF" w:rsidRPr="00494C2D" w:rsidRDefault="00D508EF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III/B/4. A</w:t>
      </w:r>
      <w:r w:rsidR="000C2EDE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0C2EDE" w:rsidRPr="00494C2D">
        <w:rPr>
          <w:rFonts w:ascii="Garamond" w:hAnsi="Garamond"/>
          <w:sz w:val="22"/>
          <w:szCs w:val="22"/>
        </w:rPr>
        <w:t xml:space="preserve">ből, </w:t>
      </w:r>
      <w:r w:rsidR="00050F5E" w:rsidRPr="00494C2D">
        <w:rPr>
          <w:rFonts w:ascii="Garamond" w:hAnsi="Garamond"/>
          <w:sz w:val="22"/>
          <w:szCs w:val="22"/>
        </w:rPr>
        <w:t xml:space="preserve">és </w:t>
      </w:r>
      <w:r w:rsidRPr="00494C2D">
        <w:rPr>
          <w:rFonts w:ascii="Garamond" w:hAnsi="Garamond"/>
          <w:sz w:val="22"/>
          <w:szCs w:val="22"/>
        </w:rPr>
        <w:t xml:space="preserve">további </w:t>
      </w:r>
      <w:r w:rsidR="00585B49" w:rsidRPr="00494C2D">
        <w:rPr>
          <w:rFonts w:ascii="Garamond" w:hAnsi="Garamond"/>
          <w:sz w:val="22"/>
          <w:szCs w:val="22"/>
        </w:rPr>
        <w:t xml:space="preserve">négy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>i tagból</w:t>
      </w:r>
      <w:r w:rsidR="000301F8" w:rsidRPr="00494C2D">
        <w:rPr>
          <w:rFonts w:ascii="Garamond" w:hAnsi="Garamond"/>
          <w:sz w:val="22"/>
          <w:szCs w:val="22"/>
        </w:rPr>
        <w:t xml:space="preserve"> áll</w:t>
      </w:r>
      <w:r w:rsidRPr="00494C2D">
        <w:rPr>
          <w:rFonts w:ascii="Garamond" w:hAnsi="Garamond"/>
          <w:sz w:val="22"/>
          <w:szCs w:val="22"/>
        </w:rPr>
        <w:t>. A</w:t>
      </w:r>
      <w:r w:rsidR="000C2EDE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minden tagját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titkos szavazással, egyszerű többséggel </w:t>
      </w:r>
      <w:r w:rsidR="006255B0" w:rsidRPr="00494C2D">
        <w:rPr>
          <w:rFonts w:ascii="Garamond" w:hAnsi="Garamond"/>
          <w:sz w:val="22"/>
          <w:szCs w:val="22"/>
        </w:rPr>
        <w:t>kettő</w:t>
      </w:r>
      <w:r w:rsidRPr="00494C2D">
        <w:rPr>
          <w:rFonts w:ascii="Garamond" w:hAnsi="Garamond"/>
          <w:sz w:val="22"/>
          <w:szCs w:val="22"/>
        </w:rPr>
        <w:t xml:space="preserve"> évre választja. </w:t>
      </w:r>
      <w:r w:rsidR="000C2EDE" w:rsidRPr="00494C2D">
        <w:rPr>
          <w:rFonts w:ascii="Garamond" w:hAnsi="Garamond"/>
          <w:sz w:val="22"/>
          <w:szCs w:val="22"/>
        </w:rPr>
        <w:t>Az Elnökség tagjai az Egyes</w:t>
      </w:r>
      <w:r w:rsidR="000301F8" w:rsidRPr="00494C2D">
        <w:rPr>
          <w:rFonts w:ascii="Garamond" w:hAnsi="Garamond"/>
          <w:sz w:val="22"/>
          <w:szCs w:val="22"/>
        </w:rPr>
        <w:t>ület tagjai közül választandók.</w:t>
      </w:r>
    </w:p>
    <w:p w:rsidR="00D508EF" w:rsidRPr="00494C2D" w:rsidRDefault="00D508EF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III/B/5. A</w:t>
      </w:r>
      <w:r w:rsidR="000C2EDE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választása: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 mandátum lejártát minimum </w:t>
      </w:r>
      <w:r w:rsidR="00C761BA" w:rsidRPr="00494C2D">
        <w:rPr>
          <w:rFonts w:ascii="Garamond" w:hAnsi="Garamond"/>
          <w:sz w:val="22"/>
          <w:szCs w:val="22"/>
        </w:rPr>
        <w:t xml:space="preserve">30 nappal </w:t>
      </w:r>
      <w:r w:rsidRPr="00494C2D">
        <w:rPr>
          <w:rFonts w:ascii="Garamond" w:hAnsi="Garamond"/>
          <w:sz w:val="22"/>
          <w:szCs w:val="22"/>
        </w:rPr>
        <w:t>megelőzően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E82A45" w:rsidRPr="00494C2D">
        <w:rPr>
          <w:rFonts w:ascii="Garamond" w:hAnsi="Garamond"/>
          <w:sz w:val="22"/>
          <w:szCs w:val="22"/>
        </w:rPr>
        <w:t xml:space="preserve">az Egyesület rendes tagjai közül </w:t>
      </w:r>
      <w:r w:rsidRPr="00494C2D">
        <w:rPr>
          <w:rFonts w:ascii="Garamond" w:hAnsi="Garamond"/>
          <w:sz w:val="22"/>
          <w:szCs w:val="22"/>
        </w:rPr>
        <w:t xml:space="preserve">jelölőbizottságot nevez ki, mely 3 tagból áll. 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Amennyiben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 xml:space="preserve">vagy bármely tagjának megbízása a III/B/4-ben megjelölt időtartam előtt szűnik meg, a jelölőbizottságot a még aktív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1019FF" w:rsidRPr="00494C2D">
        <w:rPr>
          <w:rFonts w:ascii="Garamond" w:hAnsi="Garamond"/>
          <w:sz w:val="22"/>
          <w:szCs w:val="22"/>
        </w:rPr>
        <w:t xml:space="preserve">i tagok, ha ilyen nincs, a </w:t>
      </w:r>
      <w:r w:rsidR="000B259C" w:rsidRPr="00494C2D">
        <w:rPr>
          <w:rFonts w:ascii="Garamond" w:hAnsi="Garamond"/>
          <w:sz w:val="22"/>
          <w:szCs w:val="22"/>
        </w:rPr>
        <w:t xml:space="preserve">felügyelő bizottsági (a továbbiakban: </w:t>
      </w:r>
      <w:r w:rsidR="001019FF" w:rsidRPr="00494C2D">
        <w:rPr>
          <w:rFonts w:ascii="Garamond" w:hAnsi="Garamond"/>
          <w:sz w:val="22"/>
          <w:szCs w:val="22"/>
        </w:rPr>
        <w:t>FE</w:t>
      </w:r>
      <w:r w:rsidRPr="00494C2D">
        <w:rPr>
          <w:rFonts w:ascii="Garamond" w:hAnsi="Garamond"/>
          <w:sz w:val="22"/>
          <w:szCs w:val="22"/>
        </w:rPr>
        <w:t>B</w:t>
      </w:r>
      <w:r w:rsidR="000B259C" w:rsidRPr="00494C2D">
        <w:rPr>
          <w:rFonts w:ascii="Garamond" w:hAnsi="Garamond"/>
          <w:sz w:val="22"/>
          <w:szCs w:val="22"/>
        </w:rPr>
        <w:t>)</w:t>
      </w:r>
      <w:r w:rsidRPr="00494C2D">
        <w:rPr>
          <w:rFonts w:ascii="Garamond" w:hAnsi="Garamond"/>
          <w:sz w:val="22"/>
          <w:szCs w:val="22"/>
        </w:rPr>
        <w:t xml:space="preserve"> tagok, ha ilyen sincs,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jelöli ki. Ebben az esetben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t a mandátum megszűnését követő 1 hónapon belül össze kell hívni, az új választást pedig a jelölőbizottság kijelölését követő 1 hónapon belül meg kell tartani. </w:t>
      </w:r>
      <w:r w:rsidR="000B259C" w:rsidRPr="00494C2D">
        <w:rPr>
          <w:rFonts w:ascii="Garamond" w:hAnsi="Garamond"/>
          <w:sz w:val="22"/>
          <w:szCs w:val="22"/>
        </w:rPr>
        <w:t>A FEB tagok megválasztására ugyanezen szabályokat kell alkalmazni.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 jelölőbizottság:</w:t>
      </w:r>
    </w:p>
    <w:p w:rsidR="00195364" w:rsidRPr="00494C2D" w:rsidRDefault="00195364" w:rsidP="006255B0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Őrködik a választás tisztasága felett,</w:t>
      </w:r>
    </w:p>
    <w:p w:rsidR="00195364" w:rsidRPr="00494C2D" w:rsidRDefault="00195364" w:rsidP="006255B0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lastRenderedPageBreak/>
        <w:t>Összegyűjti a jelöltek névsorát</w:t>
      </w:r>
      <w:r w:rsidR="00E20F2B" w:rsidRPr="00494C2D">
        <w:rPr>
          <w:rFonts w:ascii="Garamond" w:hAnsi="Garamond"/>
          <w:sz w:val="22"/>
          <w:szCs w:val="22"/>
        </w:rPr>
        <w:t>,</w:t>
      </w:r>
    </w:p>
    <w:p w:rsidR="00195364" w:rsidRPr="00494C2D" w:rsidRDefault="00195364" w:rsidP="00E20F2B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Megvizsgálja, hogy az új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i jelöltekkel lefedhető-e minden szükséges fő </w:t>
      </w:r>
      <w:r w:rsidR="000301F8" w:rsidRPr="00494C2D">
        <w:rPr>
          <w:rFonts w:ascii="Garamond" w:hAnsi="Garamond"/>
          <w:sz w:val="22"/>
          <w:szCs w:val="22"/>
        </w:rPr>
        <w:t xml:space="preserve">elnökségi </w:t>
      </w:r>
      <w:r w:rsidRPr="00494C2D">
        <w:rPr>
          <w:rFonts w:ascii="Garamond" w:hAnsi="Garamond"/>
          <w:sz w:val="22"/>
          <w:szCs w:val="22"/>
        </w:rPr>
        <w:t>funkció,</w:t>
      </w:r>
    </w:p>
    <w:p w:rsidR="00195364" w:rsidRPr="00494C2D" w:rsidRDefault="00195364" w:rsidP="006255B0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Egyeztetést folytat a FEB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és a FEB jelöltek személyére vonatkozóan</w:t>
      </w:r>
      <w:r w:rsidR="00C761BA" w:rsidRPr="00494C2D">
        <w:rPr>
          <w:rFonts w:ascii="Garamond" w:hAnsi="Garamond"/>
          <w:sz w:val="22"/>
          <w:szCs w:val="22"/>
        </w:rPr>
        <w:t>,</w:t>
      </w:r>
    </w:p>
    <w:p w:rsidR="00195364" w:rsidRPr="00494C2D" w:rsidRDefault="00195364" w:rsidP="006255B0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Elkészíti és kiosztja a szavazólapokat,</w:t>
      </w:r>
    </w:p>
    <w:p w:rsidR="00195364" w:rsidRPr="00494C2D" w:rsidRDefault="00195364" w:rsidP="006255B0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Tájékoztatja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>t a szavazás menetéről és állásáról,</w:t>
      </w:r>
    </w:p>
    <w:p w:rsidR="00195364" w:rsidRPr="00494C2D" w:rsidRDefault="00195364" w:rsidP="006255B0">
      <w:pPr>
        <w:pStyle w:val="ListParagraph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Összesíti a szavazatokat és kihirdeti az eredményt.</w:t>
      </w:r>
    </w:p>
    <w:p w:rsidR="006255B0" w:rsidRPr="00494C2D" w:rsidRDefault="006255B0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</w:t>
      </w:r>
      <w:r w:rsidR="00AA5925" w:rsidRPr="00494C2D">
        <w:rPr>
          <w:rFonts w:ascii="Garamond" w:hAnsi="Garamond"/>
          <w:sz w:val="22"/>
          <w:szCs w:val="22"/>
        </w:rPr>
        <w:t>6</w:t>
      </w:r>
      <w:r w:rsidRPr="00494C2D">
        <w:rPr>
          <w:rFonts w:ascii="Garamond" w:hAnsi="Garamond"/>
          <w:sz w:val="22"/>
          <w:szCs w:val="22"/>
        </w:rPr>
        <w:t>.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saját belső munkamegosztást alakít ki</w:t>
      </w:r>
      <w:r w:rsidR="007D53DC" w:rsidRPr="00494C2D">
        <w:rPr>
          <w:rFonts w:ascii="Garamond" w:hAnsi="Garamond"/>
          <w:sz w:val="22"/>
          <w:szCs w:val="22"/>
        </w:rPr>
        <w:t xml:space="preserve">, egyes feladatokra munkacsoportokat alakíthat, amelynek </w:t>
      </w:r>
      <w:r w:rsidR="00E82A45" w:rsidRPr="00494C2D">
        <w:rPr>
          <w:rFonts w:ascii="Garamond" w:hAnsi="Garamond"/>
          <w:sz w:val="22"/>
          <w:szCs w:val="22"/>
        </w:rPr>
        <w:t>vezetőjét az E</w:t>
      </w:r>
      <w:r w:rsidR="007D53DC" w:rsidRPr="00494C2D">
        <w:rPr>
          <w:rFonts w:ascii="Garamond" w:hAnsi="Garamond"/>
          <w:sz w:val="22"/>
          <w:szCs w:val="22"/>
        </w:rPr>
        <w:t>lnökség jelöli ki</w:t>
      </w:r>
      <w:r w:rsidRPr="00494C2D">
        <w:rPr>
          <w:rFonts w:ascii="Garamond" w:hAnsi="Garamond"/>
          <w:sz w:val="22"/>
          <w:szCs w:val="22"/>
        </w:rPr>
        <w:t>.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különösen a következő feladatköröket osztja fel: pénzügy, jog, PR és kapcsolattartás, marketing, rendezvényszervezés, logisztika, informatika, eszközgazdálkodás</w:t>
      </w:r>
      <w:r w:rsidR="00585B49" w:rsidRPr="00494C2D">
        <w:rPr>
          <w:rFonts w:ascii="Garamond" w:hAnsi="Garamond"/>
          <w:sz w:val="22"/>
          <w:szCs w:val="22"/>
        </w:rPr>
        <w:t>.</w:t>
      </w:r>
    </w:p>
    <w:p w:rsidR="006255B0" w:rsidRPr="00494C2D" w:rsidRDefault="006255B0" w:rsidP="00EC53F0">
      <w:pPr>
        <w:jc w:val="both"/>
        <w:rPr>
          <w:rFonts w:ascii="Garamond" w:hAnsi="Garamond"/>
          <w:iCs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iCs/>
          <w:sz w:val="22"/>
          <w:szCs w:val="22"/>
        </w:rPr>
      </w:pPr>
      <w:r w:rsidRPr="00494C2D">
        <w:rPr>
          <w:rFonts w:ascii="Garamond" w:hAnsi="Garamond"/>
          <w:iCs/>
          <w:sz w:val="22"/>
          <w:szCs w:val="22"/>
        </w:rPr>
        <w:t xml:space="preserve">Az </w:t>
      </w:r>
      <w:r w:rsidR="005051C1" w:rsidRPr="00494C2D">
        <w:rPr>
          <w:rFonts w:ascii="Garamond" w:hAnsi="Garamond"/>
          <w:iCs/>
          <w:sz w:val="22"/>
          <w:szCs w:val="22"/>
        </w:rPr>
        <w:t>Elnök</w:t>
      </w:r>
      <w:r w:rsidRPr="00494C2D">
        <w:rPr>
          <w:rFonts w:ascii="Garamond" w:hAnsi="Garamond"/>
          <w:iCs/>
          <w:sz w:val="22"/>
          <w:szCs w:val="22"/>
        </w:rPr>
        <w:t>: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</w:t>
      </w:r>
      <w:r w:rsidR="00AA5925" w:rsidRPr="00494C2D">
        <w:rPr>
          <w:rFonts w:ascii="Garamond" w:hAnsi="Garamond"/>
          <w:sz w:val="22"/>
          <w:szCs w:val="22"/>
        </w:rPr>
        <w:t>7</w:t>
      </w:r>
      <w:r w:rsidRPr="00494C2D">
        <w:rPr>
          <w:rFonts w:ascii="Garamond" w:hAnsi="Garamond"/>
          <w:sz w:val="22"/>
          <w:szCs w:val="22"/>
        </w:rPr>
        <w:t xml:space="preserve">.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öt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választja meg</w:t>
      </w:r>
      <w:r w:rsidR="00585B49" w:rsidRPr="00494C2D">
        <w:rPr>
          <w:rFonts w:ascii="Garamond" w:hAnsi="Garamond"/>
          <w:sz w:val="22"/>
          <w:szCs w:val="22"/>
        </w:rPr>
        <w:t>, és önállóan</w:t>
      </w:r>
      <w:r w:rsidR="00AA5925" w:rsidRPr="00494C2D">
        <w:rPr>
          <w:rFonts w:ascii="Garamond" w:hAnsi="Garamond"/>
          <w:sz w:val="22"/>
          <w:szCs w:val="22"/>
        </w:rPr>
        <w:t xml:space="preserve"> </w:t>
      </w:r>
      <w:r w:rsidRPr="00494C2D">
        <w:rPr>
          <w:rFonts w:ascii="Garamond" w:hAnsi="Garamond"/>
          <w:sz w:val="22"/>
          <w:szCs w:val="22"/>
        </w:rPr>
        <w:t>képviseli az Egyesületet.</w:t>
      </w:r>
    </w:p>
    <w:p w:rsidR="006255B0" w:rsidRPr="00494C2D" w:rsidRDefault="006255B0" w:rsidP="00EC53F0">
      <w:pPr>
        <w:jc w:val="both"/>
        <w:rPr>
          <w:rFonts w:ascii="Garamond" w:hAnsi="Garamond"/>
          <w:sz w:val="22"/>
          <w:szCs w:val="22"/>
        </w:rPr>
      </w:pPr>
    </w:p>
    <w:p w:rsidR="00927969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</w:t>
      </w:r>
      <w:r w:rsidR="00AA5925" w:rsidRPr="00494C2D">
        <w:rPr>
          <w:rFonts w:ascii="Garamond" w:hAnsi="Garamond"/>
          <w:sz w:val="22"/>
          <w:szCs w:val="22"/>
        </w:rPr>
        <w:t>8</w:t>
      </w:r>
      <w:r w:rsidRPr="00494C2D">
        <w:rPr>
          <w:rFonts w:ascii="Garamond" w:hAnsi="Garamond"/>
          <w:sz w:val="22"/>
          <w:szCs w:val="22"/>
        </w:rPr>
        <w:t xml:space="preserve">.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>öt annak akadályozta</w:t>
      </w:r>
      <w:r w:rsidR="00E82A45" w:rsidRPr="00494C2D">
        <w:rPr>
          <w:rFonts w:ascii="Garamond" w:hAnsi="Garamond"/>
          <w:sz w:val="22"/>
          <w:szCs w:val="22"/>
        </w:rPr>
        <w:t>tása esetén két Elnökségi tag együttesen hel</w:t>
      </w:r>
      <w:r w:rsidRPr="00494C2D">
        <w:rPr>
          <w:rFonts w:ascii="Garamond" w:hAnsi="Garamond"/>
          <w:sz w:val="22"/>
          <w:szCs w:val="22"/>
        </w:rPr>
        <w:t xml:space="preserve">yettesítheti. </w:t>
      </w:r>
    </w:p>
    <w:p w:rsidR="00E82A45" w:rsidRPr="00494C2D" w:rsidRDefault="00E82A45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III/B/</w:t>
      </w:r>
      <w:r w:rsidR="00AA5925" w:rsidRPr="00494C2D">
        <w:rPr>
          <w:rFonts w:ascii="Garamond" w:hAnsi="Garamond"/>
          <w:sz w:val="22"/>
          <w:szCs w:val="22"/>
        </w:rPr>
        <w:t>9</w:t>
      </w:r>
      <w:r w:rsidRPr="00494C2D">
        <w:rPr>
          <w:rFonts w:ascii="Garamond" w:hAnsi="Garamond"/>
          <w:sz w:val="22"/>
          <w:szCs w:val="22"/>
        </w:rPr>
        <w:t xml:space="preserve">. 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 feladatai:</w:t>
      </w:r>
    </w:p>
    <w:p w:rsidR="00195364" w:rsidRPr="00494C2D" w:rsidRDefault="00195364" w:rsidP="006255B0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Összehívja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>t,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üléseit és azokon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>öl.</w:t>
      </w:r>
    </w:p>
    <w:p w:rsidR="00195364" w:rsidRPr="00494C2D" w:rsidRDefault="00195364" w:rsidP="006255B0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Gondoskodik a testületi szervek határozatainak végrehajtásáról, őrködik az Egyesület szerveinek törvényes és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>szerű tevékenysége felett.</w:t>
      </w:r>
    </w:p>
    <w:p w:rsidR="00195364" w:rsidRPr="00494C2D" w:rsidRDefault="00195364" w:rsidP="006255B0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Közvetlenül irányítja az Egyesület gazdasági, pénzügyi tevékenységét, a költségvetés keretei között.</w:t>
      </w:r>
    </w:p>
    <w:p w:rsidR="00195364" w:rsidRPr="00494C2D" w:rsidRDefault="00195364" w:rsidP="006255B0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Okmányok, bizonylatok aláírása.</w:t>
      </w:r>
    </w:p>
    <w:p w:rsidR="00195364" w:rsidRPr="00494C2D" w:rsidRDefault="00195364" w:rsidP="006255B0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</w:t>
      </w:r>
      <w:r w:rsidR="003C57E5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et </w:t>
      </w:r>
      <w:r w:rsidR="00C761BA" w:rsidRPr="00494C2D">
        <w:rPr>
          <w:rFonts w:ascii="Garamond" w:hAnsi="Garamond"/>
          <w:sz w:val="22"/>
          <w:szCs w:val="22"/>
        </w:rPr>
        <w:t xml:space="preserve">a </w:t>
      </w:r>
      <w:r w:rsidRPr="00494C2D">
        <w:rPr>
          <w:rFonts w:ascii="Garamond" w:hAnsi="Garamond"/>
          <w:sz w:val="22"/>
          <w:szCs w:val="22"/>
        </w:rPr>
        <w:t>belső munkamegosztás szerint irányít</w:t>
      </w:r>
      <w:r w:rsidR="001019FF" w:rsidRPr="00494C2D">
        <w:rPr>
          <w:rFonts w:ascii="Garamond" w:hAnsi="Garamond"/>
          <w:sz w:val="22"/>
          <w:szCs w:val="22"/>
        </w:rPr>
        <w:t>j</w:t>
      </w:r>
      <w:r w:rsidRPr="00494C2D">
        <w:rPr>
          <w:rFonts w:ascii="Garamond" w:hAnsi="Garamond"/>
          <w:sz w:val="22"/>
          <w:szCs w:val="22"/>
        </w:rPr>
        <w:t>a.</w:t>
      </w:r>
    </w:p>
    <w:p w:rsidR="004B33BA" w:rsidRPr="00494C2D" w:rsidRDefault="004B33BA" w:rsidP="00EC53F0">
      <w:pPr>
        <w:jc w:val="both"/>
        <w:rPr>
          <w:rFonts w:ascii="Garamond" w:hAnsi="Garamond"/>
          <w:sz w:val="22"/>
          <w:szCs w:val="22"/>
        </w:rPr>
      </w:pPr>
    </w:p>
    <w:p w:rsidR="000C2EDE" w:rsidRPr="00494C2D" w:rsidRDefault="00AA5925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III/B/10. </w:t>
      </w:r>
      <w:r w:rsidR="000C2EDE" w:rsidRPr="00494C2D">
        <w:rPr>
          <w:rFonts w:ascii="Garamond" w:hAnsi="Garamond"/>
          <w:sz w:val="22"/>
          <w:szCs w:val="22"/>
        </w:rPr>
        <w:t>Az Elnökség köteles a Közgyűlést összehívni a szükséges intézkedések megtétele céljából, ha</w:t>
      </w:r>
    </w:p>
    <w:p w:rsidR="000C2EDE" w:rsidRPr="00494C2D" w:rsidRDefault="000C2EDE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a) az Egyesület vagyona az esedékes tartozásokat nem fedezi;</w:t>
      </w:r>
    </w:p>
    <w:p w:rsidR="000C2EDE" w:rsidRPr="00494C2D" w:rsidRDefault="000C2EDE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b) az Egyesület előreláthatólag nem lesz képes a tartozásokat esedékességkor teljesíteni; vagy</w:t>
      </w:r>
    </w:p>
    <w:p w:rsidR="000C2EDE" w:rsidRPr="00494C2D" w:rsidRDefault="000C2EDE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c) az Egyesület céljainak elérése veszélybe került.</w:t>
      </w:r>
    </w:p>
    <w:p w:rsidR="00AA5925" w:rsidRPr="00CF1B23" w:rsidRDefault="000C2EDE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ekként összehívott Közgyűlésen a tagok kötelesek az összehívásra okot adó körülmény megszüntetése érdekében </w:t>
      </w:r>
      <w:r w:rsidRPr="00CF1B23">
        <w:rPr>
          <w:rFonts w:ascii="Garamond" w:hAnsi="Garamond"/>
          <w:sz w:val="22"/>
          <w:szCs w:val="22"/>
        </w:rPr>
        <w:t>intézkedést tenni vagy az Egyesület megszüntetéséről dönteni.</w:t>
      </w:r>
    </w:p>
    <w:p w:rsidR="00AA5925" w:rsidRPr="005F2FC3" w:rsidRDefault="00AA5925" w:rsidP="00EC53F0">
      <w:pPr>
        <w:jc w:val="both"/>
        <w:rPr>
          <w:rFonts w:ascii="Garamond" w:hAnsi="Garamond"/>
          <w:sz w:val="22"/>
          <w:szCs w:val="22"/>
        </w:rPr>
      </w:pPr>
    </w:p>
    <w:p w:rsidR="00AA5925" w:rsidRPr="00CF1B23" w:rsidRDefault="00AA5925" w:rsidP="00EC53F0">
      <w:pPr>
        <w:jc w:val="both"/>
        <w:rPr>
          <w:rFonts w:ascii="Garamond" w:hAnsi="Garamond"/>
          <w:sz w:val="22"/>
          <w:szCs w:val="22"/>
        </w:rPr>
      </w:pPr>
      <w:r w:rsidRPr="00CF1B23">
        <w:rPr>
          <w:rFonts w:ascii="Garamond" w:hAnsi="Garamond"/>
          <w:sz w:val="22"/>
          <w:szCs w:val="22"/>
        </w:rPr>
        <w:t>III/B/11. Az Egyesület első Elnökségének tagjai:</w:t>
      </w:r>
    </w:p>
    <w:p w:rsidR="00AA5925" w:rsidRPr="00CF1B23" w:rsidRDefault="00AA5925" w:rsidP="00EC53F0">
      <w:pPr>
        <w:jc w:val="both"/>
        <w:rPr>
          <w:rFonts w:ascii="Garamond" w:hAnsi="Garamond"/>
          <w:sz w:val="22"/>
          <w:szCs w:val="22"/>
        </w:rPr>
      </w:pPr>
      <w:r w:rsidRPr="00CF1B23">
        <w:rPr>
          <w:rFonts w:ascii="Garamond" w:hAnsi="Garamond"/>
          <w:sz w:val="22"/>
          <w:szCs w:val="22"/>
        </w:rPr>
        <w:t>Elnök:</w:t>
      </w:r>
      <w:r w:rsidRPr="00CF1B23">
        <w:rPr>
          <w:rFonts w:ascii="Garamond" w:hAnsi="Garamond"/>
          <w:sz w:val="22"/>
          <w:szCs w:val="22"/>
        </w:rPr>
        <w:tab/>
      </w:r>
      <w:r w:rsidR="00927969" w:rsidRPr="00CF1B23">
        <w:rPr>
          <w:rFonts w:ascii="Garamond" w:hAnsi="Garamond"/>
          <w:sz w:val="22"/>
          <w:szCs w:val="22"/>
        </w:rPr>
        <w:tab/>
      </w:r>
      <w:r w:rsidR="00927969" w:rsidRPr="00CF1B23">
        <w:rPr>
          <w:rFonts w:ascii="Garamond" w:hAnsi="Garamond"/>
          <w:sz w:val="22"/>
          <w:szCs w:val="22"/>
        </w:rPr>
        <w:tab/>
      </w:r>
      <w:r w:rsidR="00CF1B23" w:rsidRPr="00CF1B23">
        <w:rPr>
          <w:rFonts w:ascii="Garamond" w:hAnsi="Garamond"/>
          <w:sz w:val="22"/>
          <w:szCs w:val="22"/>
        </w:rPr>
        <w:t>Reiszinger Gábor János</w:t>
      </w:r>
      <w:r w:rsidR="000907BF" w:rsidRPr="00CF1B23">
        <w:rPr>
          <w:rFonts w:ascii="Garamond" w:hAnsi="Garamond"/>
          <w:sz w:val="22"/>
          <w:szCs w:val="22"/>
        </w:rPr>
        <w:t>----</w:t>
      </w:r>
    </w:p>
    <w:p w:rsidR="00CF1B23" w:rsidRPr="00CF1B23" w:rsidRDefault="00AA5925" w:rsidP="00CF1B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 w:rsidRPr="00CF1B23">
        <w:rPr>
          <w:rFonts w:ascii="Garamond" w:hAnsi="Garamond"/>
          <w:sz w:val="22"/>
          <w:szCs w:val="22"/>
        </w:rPr>
        <w:t>Elnök</w:t>
      </w:r>
      <w:r w:rsidR="00927969" w:rsidRPr="00CF1B23">
        <w:rPr>
          <w:rFonts w:ascii="Garamond" w:hAnsi="Garamond"/>
          <w:sz w:val="22"/>
          <w:szCs w:val="22"/>
        </w:rPr>
        <w:t>ségi tagok</w:t>
      </w:r>
      <w:r w:rsidRPr="00CF1B23">
        <w:rPr>
          <w:rFonts w:ascii="Garamond" w:hAnsi="Garamond"/>
          <w:sz w:val="22"/>
          <w:szCs w:val="22"/>
        </w:rPr>
        <w:t>:</w:t>
      </w:r>
      <w:r w:rsidRPr="00CF1B23">
        <w:rPr>
          <w:rFonts w:ascii="Garamond" w:hAnsi="Garamond"/>
          <w:sz w:val="22"/>
          <w:szCs w:val="22"/>
        </w:rPr>
        <w:tab/>
      </w:r>
      <w:r w:rsidRPr="00CF1B23">
        <w:rPr>
          <w:rFonts w:ascii="Garamond" w:hAnsi="Garamond"/>
          <w:sz w:val="22"/>
          <w:szCs w:val="22"/>
        </w:rPr>
        <w:tab/>
      </w:r>
      <w:r w:rsidR="00CF1B23" w:rsidRPr="00CF1B23">
        <w:rPr>
          <w:rFonts w:ascii="Garamond" w:hAnsi="Garamond"/>
          <w:sz w:val="22"/>
          <w:szCs w:val="22"/>
          <w:lang w:eastAsia="hu-HU"/>
        </w:rPr>
        <w:t>Boros Ádám Lajos</w:t>
      </w:r>
    </w:p>
    <w:p w:rsidR="00CF1B23" w:rsidRPr="00CF1B23" w:rsidRDefault="00CF1B23" w:rsidP="00CF1B23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 w:rsidRPr="00CF1B23">
        <w:rPr>
          <w:rFonts w:ascii="Garamond" w:hAnsi="Garamond"/>
          <w:sz w:val="22"/>
          <w:szCs w:val="22"/>
          <w:lang w:eastAsia="hu-HU"/>
        </w:rPr>
        <w:t>Csáki István</w:t>
      </w:r>
    </w:p>
    <w:p w:rsidR="00CF1B23" w:rsidRPr="00CF1B23" w:rsidRDefault="00CF1B23" w:rsidP="00CF1B23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 w:rsidRPr="00CF1B23">
        <w:rPr>
          <w:rFonts w:ascii="Garamond" w:hAnsi="Garamond"/>
          <w:sz w:val="22"/>
          <w:szCs w:val="22"/>
          <w:lang w:eastAsia="hu-HU"/>
        </w:rPr>
        <w:t>Dávid Andor</w:t>
      </w:r>
    </w:p>
    <w:p w:rsidR="006255B0" w:rsidRPr="00673185" w:rsidRDefault="00CF1B23" w:rsidP="00CF1B23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 w:rsidRPr="00CF1B23">
        <w:rPr>
          <w:rFonts w:ascii="Garamond" w:hAnsi="Garamond"/>
          <w:sz w:val="22"/>
          <w:szCs w:val="22"/>
          <w:lang w:eastAsia="hu-HU"/>
        </w:rPr>
        <w:t>Major Zsófia</w:t>
      </w:r>
      <w:r w:rsidRPr="00CF1B23" w:rsidDel="000907BF">
        <w:rPr>
          <w:rFonts w:ascii="Garamond" w:hAnsi="Garamond"/>
          <w:sz w:val="22"/>
          <w:szCs w:val="22"/>
          <w:lang w:eastAsia="hu-HU"/>
        </w:rPr>
        <w:t xml:space="preserve"> </w:t>
      </w:r>
      <w:r w:rsidR="000907BF" w:rsidRPr="00CF1B23">
        <w:rPr>
          <w:rFonts w:ascii="Garamond" w:hAnsi="Garamond"/>
          <w:sz w:val="22"/>
          <w:szCs w:val="22"/>
          <w:lang w:eastAsia="hu-HU"/>
        </w:rPr>
        <w:t>---</w:t>
      </w:r>
    </w:p>
    <w:p w:rsidR="00673185" w:rsidRPr="00494C2D" w:rsidRDefault="00673185" w:rsidP="00673185">
      <w:pPr>
        <w:ind w:left="1416" w:firstLine="708"/>
        <w:jc w:val="both"/>
        <w:rPr>
          <w:rFonts w:ascii="Garamond" w:hAnsi="Garamond"/>
          <w:bCs/>
          <w:sz w:val="22"/>
          <w:szCs w:val="22"/>
        </w:rPr>
      </w:pPr>
    </w:p>
    <w:p w:rsidR="00195364" w:rsidRPr="001245C7" w:rsidRDefault="00195364" w:rsidP="00927969">
      <w:pPr>
        <w:pStyle w:val="ListParagraph"/>
        <w:numPr>
          <w:ilvl w:val="0"/>
          <w:numId w:val="17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1245C7">
        <w:rPr>
          <w:rFonts w:ascii="Garamond" w:hAnsi="Garamond"/>
          <w:b/>
          <w:bCs/>
          <w:sz w:val="22"/>
          <w:szCs w:val="22"/>
        </w:rPr>
        <w:t>A Felügyelő Bizottság (FEB)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="000B259C" w:rsidRPr="00494C2D">
        <w:rPr>
          <w:rFonts w:ascii="Garamond" w:hAnsi="Garamond"/>
          <w:sz w:val="22"/>
          <w:szCs w:val="22"/>
        </w:rPr>
        <w:t xml:space="preserve">/1. A Felügyelő Bizottság </w:t>
      </w:r>
      <w:r w:rsidRPr="00494C2D">
        <w:rPr>
          <w:rFonts w:ascii="Garamond" w:hAnsi="Garamond"/>
          <w:sz w:val="22"/>
          <w:szCs w:val="22"/>
        </w:rPr>
        <w:t xml:space="preserve">3 főből áll, </w:t>
      </w:r>
      <w:r w:rsidR="00C761BA" w:rsidRPr="00494C2D">
        <w:rPr>
          <w:rFonts w:ascii="Garamond" w:hAnsi="Garamond"/>
          <w:sz w:val="22"/>
          <w:szCs w:val="22"/>
        </w:rPr>
        <w:t>é</w:t>
      </w:r>
      <w:r w:rsidRPr="00494C2D">
        <w:rPr>
          <w:rFonts w:ascii="Garamond" w:hAnsi="Garamond"/>
          <w:sz w:val="22"/>
          <w:szCs w:val="22"/>
        </w:rPr>
        <w:t xml:space="preserve">s tagjait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választja, választásának folyamata megegyezik a</w:t>
      </w:r>
      <w:r w:rsidR="000C2EDE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választási folyamatával és annak értelemszerű szabályaival. Mandátumuk megegyezik a</w:t>
      </w:r>
      <w:r w:rsidR="000C2EDE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mandátumával, </w:t>
      </w:r>
      <w:r w:rsidR="00D24017" w:rsidRPr="00494C2D">
        <w:rPr>
          <w:rFonts w:ascii="Garamond" w:hAnsi="Garamond"/>
          <w:sz w:val="22"/>
          <w:szCs w:val="22"/>
        </w:rPr>
        <w:t>é</w:t>
      </w:r>
      <w:r w:rsidR="000B259C" w:rsidRPr="00494C2D">
        <w:rPr>
          <w:rFonts w:ascii="Garamond" w:hAnsi="Garamond"/>
          <w:sz w:val="22"/>
          <w:szCs w:val="22"/>
        </w:rPr>
        <w:t>s kettő</w:t>
      </w:r>
      <w:r w:rsidRPr="00494C2D">
        <w:rPr>
          <w:rFonts w:ascii="Garamond" w:hAnsi="Garamond"/>
          <w:sz w:val="22"/>
          <w:szCs w:val="22"/>
        </w:rPr>
        <w:t xml:space="preserve"> évre szól. Határozatképességükhöz </w:t>
      </w:r>
      <w:r w:rsidR="00242D38" w:rsidRPr="00494C2D">
        <w:rPr>
          <w:rFonts w:ascii="Garamond" w:hAnsi="Garamond"/>
          <w:sz w:val="22"/>
          <w:szCs w:val="22"/>
        </w:rPr>
        <w:t>mind a három tag</w:t>
      </w:r>
      <w:r w:rsidRPr="00494C2D">
        <w:rPr>
          <w:rFonts w:ascii="Garamond" w:hAnsi="Garamond"/>
          <w:sz w:val="22"/>
          <w:szCs w:val="22"/>
        </w:rPr>
        <w:t xml:space="preserve"> részvétel</w:t>
      </w:r>
      <w:r w:rsidR="00242D38" w:rsidRPr="00494C2D">
        <w:rPr>
          <w:rFonts w:ascii="Garamond" w:hAnsi="Garamond"/>
          <w:sz w:val="22"/>
          <w:szCs w:val="22"/>
        </w:rPr>
        <w:t>e</w:t>
      </w:r>
      <w:r w:rsidRPr="00494C2D">
        <w:rPr>
          <w:rFonts w:ascii="Garamond" w:hAnsi="Garamond"/>
          <w:sz w:val="22"/>
          <w:szCs w:val="22"/>
        </w:rPr>
        <w:t xml:space="preserve"> szükséges, határozathozataluk módja nyílt szavazás. </w:t>
      </w:r>
      <w:r w:rsidR="000C2EDE" w:rsidRPr="00494C2D">
        <w:rPr>
          <w:rFonts w:ascii="Garamond" w:hAnsi="Garamond"/>
          <w:sz w:val="22"/>
          <w:szCs w:val="22"/>
        </w:rPr>
        <w:t xml:space="preserve"> A FEB tagjai az Egyesület tagjai közül választandók</w:t>
      </w:r>
      <w:r w:rsidR="000B259C" w:rsidRPr="00494C2D">
        <w:rPr>
          <w:rFonts w:ascii="Garamond" w:hAnsi="Garamond"/>
          <w:sz w:val="22"/>
          <w:szCs w:val="22"/>
        </w:rPr>
        <w:t xml:space="preserve">. </w:t>
      </w:r>
      <w:r w:rsidRPr="00494C2D">
        <w:rPr>
          <w:rFonts w:ascii="Garamond" w:hAnsi="Garamond"/>
          <w:sz w:val="22"/>
          <w:szCs w:val="22"/>
        </w:rPr>
        <w:t xml:space="preserve">A FEB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ét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választja a III/B/5-ben leírtaknak megfelelően.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Pr="00494C2D">
        <w:rPr>
          <w:rFonts w:ascii="Garamond" w:hAnsi="Garamond"/>
          <w:sz w:val="22"/>
          <w:szCs w:val="22"/>
        </w:rPr>
        <w:t>/2. A FEB Bizottság tagjai egyidejűleg más tisztséget nem viselhetnek.</w:t>
      </w:r>
      <w:r w:rsidR="00326AF1">
        <w:rPr>
          <w:rFonts w:ascii="Garamond" w:hAnsi="Garamond"/>
          <w:sz w:val="22"/>
          <w:szCs w:val="22"/>
        </w:rPr>
        <w:t xml:space="preserve"> </w:t>
      </w:r>
    </w:p>
    <w:p w:rsidR="00326AF1" w:rsidRDefault="00326AF1" w:rsidP="00EC53F0">
      <w:pPr>
        <w:jc w:val="both"/>
        <w:rPr>
          <w:rFonts w:ascii="Garamond" w:hAnsi="Garamond"/>
          <w:sz w:val="22"/>
          <w:szCs w:val="22"/>
        </w:rPr>
      </w:pPr>
    </w:p>
    <w:p w:rsidR="00326AF1" w:rsidRPr="00494C2D" w:rsidRDefault="00326AF1" w:rsidP="00326AF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Ptk. </w:t>
      </w:r>
      <w:r w:rsidRPr="00326AF1">
        <w:rPr>
          <w:rFonts w:ascii="Garamond" w:hAnsi="Garamond"/>
          <w:sz w:val="22"/>
          <w:szCs w:val="22"/>
        </w:rPr>
        <w:t xml:space="preserve">3:26. § (2) </w:t>
      </w:r>
      <w:r>
        <w:rPr>
          <w:rFonts w:ascii="Garamond" w:hAnsi="Garamond"/>
          <w:sz w:val="22"/>
          <w:szCs w:val="22"/>
        </w:rPr>
        <w:t>szerint „</w:t>
      </w:r>
      <w:r w:rsidRPr="00326AF1">
        <w:rPr>
          <w:rFonts w:ascii="Garamond" w:hAnsi="Garamond"/>
          <w:sz w:val="22"/>
          <w:szCs w:val="22"/>
        </w:rPr>
        <w:t>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aki vagy akinek a hozzátartozója a jogi személy vezető tisztségviselője.</w:t>
      </w:r>
      <w:r>
        <w:rPr>
          <w:rFonts w:ascii="Garamond" w:hAnsi="Garamond"/>
          <w:sz w:val="22"/>
          <w:szCs w:val="22"/>
        </w:rPr>
        <w:t>”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Pr="00494C2D">
        <w:rPr>
          <w:rFonts w:ascii="Garamond" w:hAnsi="Garamond"/>
          <w:sz w:val="22"/>
          <w:szCs w:val="22"/>
        </w:rPr>
        <w:t xml:space="preserve">/3. A FEB köteles ellenőrizni a pénzügyi-számviteli rendet, 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megtartását, a költségvetés megtartását és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határozatainak végrehajtását. Az Egyesület és szerveinek törvényes, és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szerű működését, gazdálkodását szintén a FEB  ellenőrzi. Ennek során a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="00DE2EC0" w:rsidRPr="00494C2D">
        <w:rPr>
          <w:rFonts w:ascii="Garamond" w:hAnsi="Garamond"/>
          <w:sz w:val="22"/>
          <w:szCs w:val="22"/>
        </w:rPr>
        <w:t xml:space="preserve"> tagjaitól</w:t>
      </w:r>
      <w:r w:rsidRPr="00494C2D">
        <w:rPr>
          <w:rFonts w:ascii="Garamond" w:hAnsi="Garamond"/>
          <w:sz w:val="22"/>
          <w:szCs w:val="22"/>
        </w:rPr>
        <w:t xml:space="preserve"> jelentést, a szervezet munkavállalóitól és bármely tagtól pedig tájékoztatást vagy felvilágosítást kérhet, továbbá az Egyesület könyveibe és irataiba betekinthet, azokat megvizsgálhatja. </w:t>
      </w:r>
    </w:p>
    <w:p w:rsidR="007B0F6F" w:rsidRPr="00494C2D" w:rsidRDefault="007B0F6F" w:rsidP="00EC53F0">
      <w:pPr>
        <w:jc w:val="both"/>
        <w:rPr>
          <w:rFonts w:ascii="Garamond" w:hAnsi="Garamond"/>
          <w:sz w:val="22"/>
          <w:szCs w:val="22"/>
        </w:rPr>
      </w:pPr>
    </w:p>
    <w:p w:rsidR="007B0F6F" w:rsidRPr="00494C2D" w:rsidRDefault="007B0F6F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lastRenderedPageBreak/>
        <w:t>A FEB feladata olyan szerződés megkötésének előzetes jóváh</w:t>
      </w:r>
      <w:r w:rsidR="00225DA4" w:rsidRPr="00494C2D">
        <w:rPr>
          <w:rFonts w:ascii="Garamond" w:hAnsi="Garamond"/>
          <w:sz w:val="22"/>
          <w:szCs w:val="22"/>
        </w:rPr>
        <w:t>agyása, amelynek éves értéke a nettó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225DA4" w:rsidRPr="00494C2D">
        <w:rPr>
          <w:rFonts w:ascii="Garamond" w:hAnsi="Garamond"/>
          <w:sz w:val="22"/>
          <w:szCs w:val="22"/>
        </w:rPr>
        <w:t>5</w:t>
      </w:r>
      <w:r w:rsidRPr="00494C2D">
        <w:rPr>
          <w:rFonts w:ascii="Garamond" w:hAnsi="Garamond"/>
          <w:sz w:val="22"/>
          <w:szCs w:val="22"/>
        </w:rPr>
        <w:t>00.000.- Ft összeget meghaladja.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Pr="00494C2D">
        <w:rPr>
          <w:rFonts w:ascii="Garamond" w:hAnsi="Garamond"/>
          <w:sz w:val="22"/>
          <w:szCs w:val="22"/>
        </w:rPr>
        <w:t xml:space="preserve">/4. A FEB jogosult az Egyesület működésével és gazdálkodásával kapcsolatos bármely ügyet megvizsgálni. Ha a Bizottság az ellenőrzés során az Egyesület érdekeit sértő magatartást észlel, akkor az észlelt hiányosságokról írásban köteles az Egyesület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 xml:space="preserve">ét és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>ét tájékoztatni.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DE2EC0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Pr="00494C2D">
        <w:rPr>
          <w:rFonts w:ascii="Garamond" w:hAnsi="Garamond"/>
          <w:sz w:val="22"/>
          <w:szCs w:val="22"/>
        </w:rPr>
        <w:t>/5. A FEB írásbeli tájékoztatás eredménytelensége esetén,</w:t>
      </w:r>
      <w:r w:rsidR="00DE2EC0" w:rsidRPr="00494C2D">
        <w:rPr>
          <w:rFonts w:ascii="Garamond" w:hAnsi="Garamond"/>
          <w:sz w:val="22"/>
          <w:szCs w:val="22"/>
        </w:rPr>
        <w:t xml:space="preserve"> illetve az alábbi esetekben</w:t>
      </w:r>
      <w:r w:rsidRPr="00494C2D">
        <w:rPr>
          <w:rFonts w:ascii="Garamond" w:hAnsi="Garamond"/>
          <w:sz w:val="22"/>
          <w:szCs w:val="22"/>
        </w:rPr>
        <w:t xml:space="preserve"> 30 napon belül rendkívüli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összehívását kezdeményezheti</w:t>
      </w:r>
      <w:r w:rsidR="00DE2EC0" w:rsidRPr="00494C2D">
        <w:rPr>
          <w:rFonts w:ascii="Garamond" w:hAnsi="Garamond"/>
          <w:sz w:val="22"/>
          <w:szCs w:val="22"/>
        </w:rPr>
        <w:t>:</w:t>
      </w:r>
    </w:p>
    <w:p w:rsidR="00DE2EC0" w:rsidRPr="00494C2D" w:rsidRDefault="00DE2EC0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- az Egyesület szervezet működése során olyan jogszabálysértés vagy az Egyesület érdekeit egyébként súlyosan sértő esemény (mulasztás) történt, amelynek megszüntetése vagy következményeinek elhárítása, illetve enyhítése 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döntését teszi szükségessé;</w:t>
      </w:r>
    </w:p>
    <w:p w:rsidR="00DE2EC0" w:rsidRPr="00494C2D" w:rsidRDefault="00DE2EC0" w:rsidP="00EC53F0">
      <w:pPr>
        <w:jc w:val="both"/>
        <w:rPr>
          <w:rFonts w:ascii="Garamond" w:hAnsi="Garamond"/>
          <w:sz w:val="22"/>
          <w:szCs w:val="22"/>
        </w:rPr>
      </w:pPr>
      <w:bookmarkStart w:id="28" w:name="pr446"/>
      <w:bookmarkEnd w:id="28"/>
      <w:r w:rsidRPr="00494C2D">
        <w:rPr>
          <w:rFonts w:ascii="Garamond" w:hAnsi="Garamond"/>
          <w:i/>
          <w:iCs/>
          <w:sz w:val="22"/>
          <w:szCs w:val="22"/>
        </w:rPr>
        <w:t xml:space="preserve">- </w:t>
      </w:r>
      <w:r w:rsidRPr="00494C2D">
        <w:rPr>
          <w:rFonts w:ascii="Garamond" w:hAnsi="Garamond"/>
          <w:sz w:val="22"/>
          <w:szCs w:val="22"/>
        </w:rPr>
        <w:t>a</w:t>
      </w:r>
      <w:r w:rsidR="00F42B76" w:rsidRPr="00494C2D">
        <w:rPr>
          <w:rFonts w:ascii="Garamond" w:hAnsi="Garamond"/>
          <w:sz w:val="22"/>
          <w:szCs w:val="22"/>
        </w:rPr>
        <w:t>z</w:t>
      </w:r>
      <w:r w:rsidR="00585B49" w:rsidRPr="00494C2D">
        <w:rPr>
          <w:rFonts w:ascii="Garamond" w:hAnsi="Garamond"/>
          <w:sz w:val="22"/>
          <w:szCs w:val="22"/>
        </w:rPr>
        <w:t xml:space="preserve">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 felelősségét megalapozó tény merült fel;</w:t>
      </w:r>
    </w:p>
    <w:p w:rsidR="00195364" w:rsidRPr="00494C2D" w:rsidRDefault="00DE2EC0" w:rsidP="00EC53F0">
      <w:pPr>
        <w:jc w:val="both"/>
        <w:rPr>
          <w:rFonts w:ascii="Garamond" w:hAnsi="Garamond"/>
          <w:sz w:val="22"/>
          <w:szCs w:val="22"/>
        </w:rPr>
      </w:pPr>
      <w:bookmarkStart w:id="29" w:name="pr447"/>
      <w:bookmarkEnd w:id="29"/>
      <w:r w:rsidRPr="00494C2D">
        <w:rPr>
          <w:rFonts w:ascii="Garamond" w:hAnsi="Garamond"/>
          <w:sz w:val="22"/>
          <w:szCs w:val="22"/>
        </w:rPr>
        <w:t xml:space="preserve">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t a FEB indítványára - annak megtételétől számított harminc napon belül - intézkedés céljából össze kell hívni. E határidő eredménytelen eltelte esetén a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összehívására a felügyelő szerv is jogosult.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1245C7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Pr="00494C2D">
        <w:rPr>
          <w:rFonts w:ascii="Garamond" w:hAnsi="Garamond"/>
          <w:sz w:val="22"/>
          <w:szCs w:val="22"/>
        </w:rPr>
        <w:t xml:space="preserve">/6. A FEB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Pr="00494C2D">
        <w:rPr>
          <w:rFonts w:ascii="Garamond" w:hAnsi="Garamond"/>
          <w:sz w:val="22"/>
          <w:szCs w:val="22"/>
        </w:rPr>
        <w:t>e köteles a végzett munkáról a</w:t>
      </w:r>
      <w:r w:rsidR="00494C2D" w:rsidRPr="00494C2D">
        <w:rPr>
          <w:rFonts w:ascii="Garamond" w:hAnsi="Garamond"/>
          <w:sz w:val="22"/>
          <w:szCs w:val="22"/>
        </w:rPr>
        <w:t xml:space="preserve"> soron következő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="00494C2D" w:rsidRPr="00494C2D">
        <w:rPr>
          <w:rFonts w:ascii="Garamond" w:hAnsi="Garamond"/>
          <w:sz w:val="22"/>
          <w:szCs w:val="22"/>
        </w:rPr>
        <w:t>en</w:t>
      </w:r>
      <w:r w:rsidRPr="00494C2D">
        <w:rPr>
          <w:rFonts w:ascii="Garamond" w:hAnsi="Garamond"/>
          <w:sz w:val="22"/>
          <w:szCs w:val="22"/>
        </w:rPr>
        <w:t xml:space="preserve"> beszámolni.</w:t>
      </w:r>
      <w:r w:rsidR="001245C7" w:rsidRPr="001245C7">
        <w:t xml:space="preserve"> </w:t>
      </w:r>
      <w:r w:rsidR="001245C7" w:rsidRPr="001245C7">
        <w:rPr>
          <w:rFonts w:ascii="Garamond" w:hAnsi="Garamond"/>
          <w:sz w:val="22"/>
          <w:szCs w:val="22"/>
        </w:rPr>
        <w:t>A felügyelőbizottsági tagok az ellenőrzési kötelezettségük elmulasztásával vagy nem megfelelő teljesítésével a jogi személynek okozott károkért a szerződésszegéssel okozott kárért való felelősség szabályai szerint felelnek a jogi személlyel szemben.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CF1B23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III/</w:t>
      </w:r>
      <w:r w:rsidR="004640BD" w:rsidRPr="00494C2D">
        <w:rPr>
          <w:rFonts w:ascii="Garamond" w:hAnsi="Garamond"/>
          <w:sz w:val="22"/>
          <w:szCs w:val="22"/>
        </w:rPr>
        <w:t>C</w:t>
      </w:r>
      <w:r w:rsidRPr="00494C2D">
        <w:rPr>
          <w:rFonts w:ascii="Garamond" w:hAnsi="Garamond"/>
          <w:sz w:val="22"/>
          <w:szCs w:val="22"/>
        </w:rPr>
        <w:t xml:space="preserve">/7. A FEB évente legalább egy ülést tart, de szükség esetén rendkívüli ülést hívhat össze bármely FEB tag vagy a </w:t>
      </w:r>
      <w:r w:rsidRPr="00CF1B23">
        <w:rPr>
          <w:rFonts w:ascii="Garamond" w:hAnsi="Garamond"/>
          <w:sz w:val="22"/>
          <w:szCs w:val="22"/>
        </w:rPr>
        <w:t xml:space="preserve">FEB </w:t>
      </w:r>
      <w:r w:rsidR="005051C1" w:rsidRPr="00CF1B23">
        <w:rPr>
          <w:rFonts w:ascii="Garamond" w:hAnsi="Garamond"/>
          <w:sz w:val="22"/>
          <w:szCs w:val="22"/>
        </w:rPr>
        <w:t>Elnök</w:t>
      </w:r>
      <w:r w:rsidRPr="00CF1B23">
        <w:rPr>
          <w:rFonts w:ascii="Garamond" w:hAnsi="Garamond"/>
          <w:sz w:val="22"/>
          <w:szCs w:val="22"/>
        </w:rPr>
        <w:t xml:space="preserve">e. </w:t>
      </w:r>
      <w:r w:rsidR="00D24017" w:rsidRPr="00CF1B23">
        <w:rPr>
          <w:rFonts w:ascii="Garamond" w:hAnsi="Garamond"/>
          <w:sz w:val="22"/>
          <w:szCs w:val="22"/>
        </w:rPr>
        <w:t>A FEB határozatait egyszerű szótöbbséggel hozza.</w:t>
      </w:r>
    </w:p>
    <w:p w:rsidR="000B259C" w:rsidRPr="005F2FC3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DE2EC0" w:rsidRPr="00CF1B23" w:rsidRDefault="00D10515" w:rsidP="00927969">
      <w:pPr>
        <w:jc w:val="both"/>
        <w:rPr>
          <w:rFonts w:ascii="Garamond" w:hAnsi="Garamond"/>
          <w:sz w:val="22"/>
          <w:szCs w:val="22"/>
        </w:rPr>
      </w:pPr>
      <w:bookmarkStart w:id="30" w:name="pr443"/>
      <w:bookmarkStart w:id="31" w:name="pr448"/>
      <w:bookmarkEnd w:id="30"/>
      <w:bookmarkEnd w:id="31"/>
      <w:r w:rsidRPr="00CF1B23">
        <w:rPr>
          <w:rFonts w:ascii="Garamond" w:hAnsi="Garamond"/>
          <w:sz w:val="22"/>
          <w:szCs w:val="22"/>
        </w:rPr>
        <w:t xml:space="preserve">Az Egyesületi első </w:t>
      </w:r>
      <w:r w:rsidR="000B259C" w:rsidRPr="00CF1B23">
        <w:rPr>
          <w:rFonts w:ascii="Garamond" w:hAnsi="Garamond"/>
          <w:sz w:val="22"/>
          <w:szCs w:val="22"/>
        </w:rPr>
        <w:t>Felügyelő Bizottságának tagjai:</w:t>
      </w:r>
    </w:p>
    <w:p w:rsidR="00CF1B23" w:rsidRPr="00CF1B23" w:rsidRDefault="00CF1B23" w:rsidP="00CF1B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 w:rsidRPr="00CF1B23">
        <w:rPr>
          <w:rFonts w:ascii="Garamond" w:hAnsi="Garamond"/>
          <w:sz w:val="22"/>
          <w:szCs w:val="22"/>
          <w:lang w:eastAsia="hu-HU"/>
        </w:rPr>
        <w:t>Pónya Péter</w:t>
      </w:r>
      <w:r w:rsidRPr="00CF1B23">
        <w:rPr>
          <w:rFonts w:ascii="Garamond" w:hAnsi="Garamond"/>
          <w:sz w:val="22"/>
          <w:szCs w:val="22"/>
          <w:lang w:eastAsia="hu-HU"/>
        </w:rPr>
        <w:tab/>
      </w:r>
      <w:r w:rsidRPr="00CF1B23">
        <w:rPr>
          <w:rFonts w:ascii="Garamond" w:hAnsi="Garamond"/>
          <w:sz w:val="22"/>
          <w:szCs w:val="22"/>
          <w:lang w:eastAsia="hu-HU"/>
        </w:rPr>
        <w:tab/>
      </w:r>
    </w:p>
    <w:p w:rsidR="00CF1B23" w:rsidRPr="00CF1B23" w:rsidRDefault="00CF1B23" w:rsidP="00CF1B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  <w:lang w:eastAsia="hu-HU"/>
        </w:rPr>
      </w:pPr>
      <w:r w:rsidRPr="00CF1B23">
        <w:rPr>
          <w:rFonts w:ascii="Garamond" w:hAnsi="Garamond"/>
          <w:sz w:val="22"/>
          <w:szCs w:val="22"/>
          <w:lang w:eastAsia="hu-HU"/>
        </w:rPr>
        <w:t>Tompa Gábor</w:t>
      </w:r>
      <w:r w:rsidRPr="00CF1B23">
        <w:rPr>
          <w:rFonts w:ascii="Garamond" w:hAnsi="Garamond"/>
          <w:sz w:val="22"/>
          <w:szCs w:val="22"/>
          <w:lang w:eastAsia="hu-HU"/>
        </w:rPr>
        <w:tab/>
      </w:r>
      <w:r w:rsidRPr="00CF1B23">
        <w:rPr>
          <w:rFonts w:ascii="Garamond" w:hAnsi="Garamond"/>
          <w:sz w:val="22"/>
          <w:szCs w:val="22"/>
          <w:lang w:eastAsia="hu-HU"/>
        </w:rPr>
        <w:tab/>
      </w:r>
    </w:p>
    <w:p w:rsidR="00DE2EC0" w:rsidRPr="00673185" w:rsidRDefault="00CF1B23" w:rsidP="00673185">
      <w:pPr>
        <w:jc w:val="both"/>
        <w:rPr>
          <w:rFonts w:ascii="Garamond" w:hAnsi="Garamond"/>
          <w:sz w:val="22"/>
          <w:szCs w:val="22"/>
        </w:rPr>
      </w:pPr>
      <w:r w:rsidRPr="00CF1B23">
        <w:rPr>
          <w:rFonts w:ascii="Garamond" w:hAnsi="Garamond"/>
          <w:sz w:val="22"/>
          <w:szCs w:val="22"/>
          <w:lang w:eastAsia="hu-HU"/>
        </w:rPr>
        <w:t>Csonka Gergely</w:t>
      </w:r>
      <w:r w:rsidR="00673185" w:rsidRPr="00673185">
        <w:rPr>
          <w:rFonts w:ascii="Garamond" w:hAnsi="Garamond"/>
          <w:sz w:val="22"/>
          <w:szCs w:val="22"/>
          <w:lang w:eastAsia="hu-HU"/>
        </w:rPr>
        <w:tab/>
      </w:r>
    </w:p>
    <w:p w:rsidR="00927969" w:rsidRPr="00494C2D" w:rsidRDefault="00927969" w:rsidP="00927969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IV. FEJEZET</w:t>
      </w:r>
    </w:p>
    <w:p w:rsidR="00195364" w:rsidRPr="00494C2D" w:rsidRDefault="00195364" w:rsidP="00927969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Az Egyesület vagyona és gazdálkodása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IV/1. Az Egyesület vagyona: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a/ A tagok által fizetett tagdíjak.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b/Támogatás vagy ajándékozás</w:t>
      </w:r>
      <w:r w:rsidR="00494C2D" w:rsidRPr="00494C2D">
        <w:rPr>
          <w:rFonts w:ascii="Garamond" w:hAnsi="Garamond"/>
          <w:sz w:val="22"/>
          <w:szCs w:val="22"/>
        </w:rPr>
        <w:t>, ellenérték nélkül juttatott</w:t>
      </w:r>
      <w:r w:rsidRPr="00494C2D">
        <w:rPr>
          <w:rFonts w:ascii="Garamond" w:hAnsi="Garamond"/>
          <w:sz w:val="22"/>
          <w:szCs w:val="22"/>
        </w:rPr>
        <w:t xml:space="preserve"> pénzösszeg.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c/ Rendezvényekből, kiadványokból származó bevételek.</w:t>
      </w:r>
    </w:p>
    <w:p w:rsidR="0051774F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d/ </w:t>
      </w:r>
      <w:r w:rsidR="000B259C" w:rsidRPr="00494C2D">
        <w:rPr>
          <w:rFonts w:ascii="Garamond" w:hAnsi="Garamond"/>
          <w:sz w:val="22"/>
          <w:szCs w:val="22"/>
        </w:rPr>
        <w:t>Civil szervezeti</w:t>
      </w:r>
      <w:r w:rsidRPr="00494C2D">
        <w:rPr>
          <w:rFonts w:ascii="Garamond" w:hAnsi="Garamond"/>
          <w:sz w:val="22"/>
          <w:szCs w:val="22"/>
        </w:rPr>
        <w:t xml:space="preserve"> támogatások, pályázatok bevételei.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e/ Egyéb bevételek.</w:t>
      </w:r>
    </w:p>
    <w:p w:rsidR="00195364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f</w:t>
      </w:r>
      <w:r w:rsidR="00195364" w:rsidRPr="00494C2D">
        <w:rPr>
          <w:rFonts w:ascii="Garamond" w:hAnsi="Garamond"/>
          <w:sz w:val="22"/>
          <w:szCs w:val="22"/>
        </w:rPr>
        <w:t>/ Az Egyesület pénzkövetelései (a kintlévőségek)</w:t>
      </w:r>
      <w:r w:rsidRPr="00494C2D">
        <w:rPr>
          <w:rFonts w:ascii="Garamond" w:hAnsi="Garamond"/>
          <w:sz w:val="22"/>
          <w:szCs w:val="22"/>
        </w:rPr>
        <w:t>.</w:t>
      </w:r>
    </w:p>
    <w:p w:rsidR="00195364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g</w:t>
      </w:r>
      <w:r w:rsidR="00195364" w:rsidRPr="00494C2D">
        <w:rPr>
          <w:rFonts w:ascii="Garamond" w:hAnsi="Garamond"/>
          <w:sz w:val="22"/>
          <w:szCs w:val="22"/>
        </w:rPr>
        <w:t xml:space="preserve">/ Egyesület eszközei </w:t>
      </w:r>
      <w:r w:rsidR="00B85B20" w:rsidRPr="00494C2D">
        <w:rPr>
          <w:rFonts w:ascii="Garamond" w:hAnsi="Garamond"/>
          <w:sz w:val="22"/>
          <w:szCs w:val="22"/>
        </w:rPr>
        <w:t>(</w:t>
      </w:r>
      <w:r w:rsidR="004640BD" w:rsidRPr="00494C2D">
        <w:rPr>
          <w:rFonts w:ascii="Garamond" w:hAnsi="Garamond"/>
          <w:sz w:val="22"/>
          <w:szCs w:val="22"/>
        </w:rPr>
        <w:t>drupal.hu domain név)</w:t>
      </w:r>
      <w:r w:rsidR="00B85B20" w:rsidRPr="00494C2D">
        <w:rPr>
          <w:rFonts w:ascii="Garamond" w:hAnsi="Garamond"/>
          <w:sz w:val="22"/>
          <w:szCs w:val="22"/>
        </w:rPr>
        <w:t>.</w:t>
      </w:r>
    </w:p>
    <w:p w:rsidR="000B259C" w:rsidRPr="00494C2D" w:rsidRDefault="000B259C" w:rsidP="00EC53F0">
      <w:pPr>
        <w:jc w:val="both"/>
        <w:rPr>
          <w:rFonts w:ascii="Garamond" w:hAnsi="Garamond"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IV/2. Az Egyesület vagyonával önállóan, a pénzügyi jogszabályoknak megfelelően köteles gazdálkodni.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IV/3. Az Egyesület tartozásaiért csak a saját vagyonával felel.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IV/4. Az Egyesület tagjai az Egyesület tartozásaiért saját vagyonukkal nem felelnek.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IV/5. </w:t>
      </w:r>
      <w:r w:rsidR="000B259C" w:rsidRPr="00494C2D">
        <w:rPr>
          <w:rFonts w:ascii="Garamond" w:hAnsi="Garamond"/>
          <w:sz w:val="22"/>
          <w:szCs w:val="22"/>
        </w:rPr>
        <w:t xml:space="preserve">Az </w:t>
      </w:r>
      <w:r w:rsidR="005051C1" w:rsidRPr="00494C2D">
        <w:rPr>
          <w:rFonts w:ascii="Garamond" w:hAnsi="Garamond"/>
          <w:sz w:val="22"/>
          <w:szCs w:val="22"/>
        </w:rPr>
        <w:t>Elnök</w:t>
      </w:r>
      <w:r w:rsidR="00F42B76" w:rsidRPr="00494C2D">
        <w:rPr>
          <w:rFonts w:ascii="Garamond" w:hAnsi="Garamond"/>
          <w:sz w:val="22"/>
          <w:szCs w:val="22"/>
        </w:rPr>
        <w:t>ség</w:t>
      </w:r>
      <w:r w:rsidRPr="00494C2D">
        <w:rPr>
          <w:rFonts w:ascii="Garamond" w:hAnsi="Garamond"/>
          <w:sz w:val="22"/>
          <w:szCs w:val="22"/>
        </w:rPr>
        <w:t xml:space="preserve">i és </w:t>
      </w:r>
      <w:r w:rsidR="000B259C" w:rsidRPr="00494C2D">
        <w:rPr>
          <w:rFonts w:ascii="Garamond" w:hAnsi="Garamond"/>
          <w:sz w:val="22"/>
          <w:szCs w:val="22"/>
        </w:rPr>
        <w:t xml:space="preserve">a </w:t>
      </w:r>
      <w:r w:rsidRPr="00494C2D">
        <w:rPr>
          <w:rFonts w:ascii="Garamond" w:hAnsi="Garamond"/>
          <w:sz w:val="22"/>
          <w:szCs w:val="22"/>
        </w:rPr>
        <w:t>Felügyelő Bizottsági tag</w:t>
      </w:r>
      <w:r w:rsidR="000B259C" w:rsidRPr="00494C2D">
        <w:rPr>
          <w:rFonts w:ascii="Garamond" w:hAnsi="Garamond"/>
          <w:sz w:val="22"/>
          <w:szCs w:val="22"/>
        </w:rPr>
        <w:t>ok</w:t>
      </w:r>
      <w:r w:rsidR="00AC1489" w:rsidRPr="00494C2D">
        <w:rPr>
          <w:rFonts w:ascii="Garamond" w:hAnsi="Garamond"/>
          <w:sz w:val="22"/>
          <w:szCs w:val="22"/>
        </w:rPr>
        <w:t>, valamint adott esetben az Egyesület tagjai</w:t>
      </w:r>
      <w:r w:rsidRPr="00494C2D">
        <w:rPr>
          <w:rFonts w:ascii="Garamond" w:hAnsi="Garamond"/>
          <w:sz w:val="22"/>
          <w:szCs w:val="22"/>
        </w:rPr>
        <w:t xml:space="preserve"> eseti jelleggel, a költségvetés keretein </w:t>
      </w:r>
      <w:r w:rsidR="00AC1489" w:rsidRPr="00494C2D">
        <w:rPr>
          <w:rFonts w:ascii="Garamond" w:hAnsi="Garamond"/>
          <w:sz w:val="22"/>
          <w:szCs w:val="22"/>
        </w:rPr>
        <w:t>belül, kijelölt feladat ellátása során felmerült</w:t>
      </w:r>
      <w:r w:rsidR="00494C2D" w:rsidRPr="00494C2D">
        <w:rPr>
          <w:rFonts w:ascii="Garamond" w:hAnsi="Garamond"/>
          <w:sz w:val="22"/>
          <w:szCs w:val="22"/>
        </w:rPr>
        <w:t xml:space="preserve"> költésgeik előlegezésére és/vagy megtérítésére</w:t>
      </w:r>
      <w:r w:rsidRPr="00494C2D">
        <w:rPr>
          <w:rFonts w:ascii="Garamond" w:hAnsi="Garamond"/>
          <w:sz w:val="22"/>
          <w:szCs w:val="22"/>
        </w:rPr>
        <w:t xml:space="preserve"> </w:t>
      </w:r>
      <w:r w:rsidR="00494C2D" w:rsidRPr="00494C2D">
        <w:rPr>
          <w:rFonts w:ascii="Garamond" w:hAnsi="Garamond"/>
          <w:sz w:val="22"/>
          <w:szCs w:val="22"/>
        </w:rPr>
        <w:t xml:space="preserve">jogosultak, ennek mértékéről szintén az Elnökség </w:t>
      </w:r>
      <w:r w:rsidR="000B259C" w:rsidRPr="00494C2D">
        <w:rPr>
          <w:rFonts w:ascii="Garamond" w:hAnsi="Garamond"/>
          <w:sz w:val="22"/>
          <w:szCs w:val="22"/>
        </w:rPr>
        <w:t>jogosult dönteni</w:t>
      </w:r>
      <w:r w:rsidRPr="00494C2D">
        <w:rPr>
          <w:rFonts w:ascii="Garamond" w:hAnsi="Garamond"/>
          <w:sz w:val="22"/>
          <w:szCs w:val="22"/>
        </w:rPr>
        <w:t>.</w:t>
      </w:r>
    </w:p>
    <w:p w:rsidR="000B259C" w:rsidRPr="00494C2D" w:rsidRDefault="000B259C" w:rsidP="00A00647">
      <w:pPr>
        <w:jc w:val="center"/>
        <w:rPr>
          <w:rFonts w:ascii="Garamond" w:hAnsi="Garamond"/>
          <w:sz w:val="22"/>
          <w:szCs w:val="22"/>
        </w:rPr>
      </w:pPr>
    </w:p>
    <w:p w:rsidR="00A00647" w:rsidRPr="00494C2D" w:rsidRDefault="00A00647" w:rsidP="00A00647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V. FEJEZET</w:t>
      </w:r>
    </w:p>
    <w:p w:rsidR="00195364" w:rsidRPr="00494C2D" w:rsidRDefault="00195364" w:rsidP="00A00647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Az Egyesület megszüntetése, megszűnése</w:t>
      </w:r>
    </w:p>
    <w:p w:rsidR="00A00647" w:rsidRPr="00494C2D" w:rsidRDefault="00A00647" w:rsidP="00A00647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AC3598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V/1. Az Egyesület megszűnik, ha</w:t>
      </w:r>
      <w:r w:rsidR="00AC3598" w:rsidRPr="00494C2D">
        <w:rPr>
          <w:rFonts w:ascii="Garamond" w:hAnsi="Garamond"/>
          <w:sz w:val="22"/>
          <w:szCs w:val="22"/>
        </w:rPr>
        <w:t>(</w:t>
      </w:r>
      <w:r w:rsidR="00D73F53" w:rsidRPr="00494C2D">
        <w:rPr>
          <w:rFonts w:ascii="Garamond" w:hAnsi="Garamond"/>
          <w:i/>
          <w:sz w:val="22"/>
          <w:szCs w:val="22"/>
        </w:rPr>
        <w:t xml:space="preserve">2013. évi </w:t>
      </w:r>
      <w:r w:rsidR="00AC3598" w:rsidRPr="00494C2D">
        <w:rPr>
          <w:rFonts w:ascii="Garamond" w:hAnsi="Garamond"/>
          <w:i/>
          <w:sz w:val="22"/>
          <w:szCs w:val="22"/>
        </w:rPr>
        <w:t xml:space="preserve">V. törvény </w:t>
      </w:r>
      <w:r w:rsidR="00D73F53" w:rsidRPr="00494C2D">
        <w:rPr>
          <w:rFonts w:ascii="Garamond" w:hAnsi="Garamond"/>
          <w:i/>
          <w:sz w:val="22"/>
          <w:szCs w:val="22"/>
        </w:rPr>
        <w:t>3:83</w:t>
      </w:r>
      <w:r w:rsidR="003A3D20" w:rsidRPr="00494C2D">
        <w:rPr>
          <w:rFonts w:ascii="Garamond" w:hAnsi="Garamond"/>
          <w:i/>
          <w:sz w:val="22"/>
          <w:szCs w:val="22"/>
        </w:rPr>
        <w:t>-84</w:t>
      </w:r>
      <w:r w:rsidR="00AC3598" w:rsidRPr="00494C2D">
        <w:rPr>
          <w:rFonts w:ascii="Garamond" w:hAnsi="Garamond"/>
          <w:i/>
          <w:sz w:val="22"/>
          <w:szCs w:val="22"/>
        </w:rPr>
        <w:t>. §</w:t>
      </w:r>
      <w:r w:rsidR="00AC3598" w:rsidRPr="00494C2D">
        <w:rPr>
          <w:rFonts w:ascii="Garamond" w:hAnsi="Garamond"/>
          <w:sz w:val="22"/>
          <w:szCs w:val="22"/>
        </w:rPr>
        <w:t>):</w:t>
      </w: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  <w:bookmarkStart w:id="32" w:name="pr296"/>
      <w:bookmarkEnd w:id="32"/>
      <w:r w:rsidRPr="00494C2D">
        <w:rPr>
          <w:rFonts w:ascii="Garamond" w:hAnsi="Garamond"/>
          <w:iCs/>
          <w:sz w:val="22"/>
          <w:szCs w:val="22"/>
        </w:rPr>
        <w:t xml:space="preserve">a) </w:t>
      </w:r>
      <w:r w:rsidRPr="00494C2D">
        <w:rPr>
          <w:rFonts w:ascii="Garamond" w:hAnsi="Garamond"/>
          <w:sz w:val="22"/>
          <w:szCs w:val="22"/>
        </w:rPr>
        <w:t>az egyesület egy másik egyesülettel egyesül</w:t>
      </w:r>
      <w:r w:rsidR="00904B12">
        <w:rPr>
          <w:rFonts w:ascii="Garamond" w:hAnsi="Garamond"/>
          <w:sz w:val="22"/>
          <w:szCs w:val="22"/>
        </w:rPr>
        <w:t>,</w:t>
      </w: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  <w:bookmarkStart w:id="33" w:name="pr297"/>
      <w:bookmarkEnd w:id="33"/>
      <w:r w:rsidRPr="00494C2D">
        <w:rPr>
          <w:rFonts w:ascii="Garamond" w:hAnsi="Garamond"/>
          <w:iCs/>
          <w:sz w:val="22"/>
          <w:szCs w:val="22"/>
        </w:rPr>
        <w:t>b)</w:t>
      </w:r>
      <w:r w:rsidRPr="00494C2D">
        <w:rPr>
          <w:rFonts w:ascii="Garamond" w:hAnsi="Garamond"/>
          <w:sz w:val="22"/>
          <w:szCs w:val="22"/>
        </w:rPr>
        <w:t xml:space="preserve"> a legfőbb szerve a feloszlásáról határoz,</w:t>
      </w: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  <w:bookmarkStart w:id="34" w:name="pr298"/>
      <w:bookmarkEnd w:id="34"/>
      <w:r w:rsidRPr="00494C2D">
        <w:rPr>
          <w:rFonts w:ascii="Garamond" w:hAnsi="Garamond"/>
          <w:iCs/>
          <w:sz w:val="22"/>
          <w:szCs w:val="22"/>
        </w:rPr>
        <w:t>c)</w:t>
      </w:r>
      <w:r w:rsidRPr="00494C2D">
        <w:rPr>
          <w:rFonts w:ascii="Garamond" w:hAnsi="Garamond"/>
          <w:sz w:val="22"/>
          <w:szCs w:val="22"/>
        </w:rPr>
        <w:t xml:space="preserve"> a bíróság feloszlatja,</w:t>
      </w: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  <w:bookmarkStart w:id="35" w:name="pr299"/>
      <w:bookmarkEnd w:id="35"/>
      <w:r w:rsidRPr="00494C2D">
        <w:rPr>
          <w:rFonts w:ascii="Garamond" w:hAnsi="Garamond"/>
          <w:iCs/>
          <w:sz w:val="22"/>
          <w:szCs w:val="22"/>
        </w:rPr>
        <w:t>d)</w:t>
      </w:r>
      <w:r w:rsidRPr="00494C2D">
        <w:rPr>
          <w:rFonts w:ascii="Garamond" w:hAnsi="Garamond"/>
          <w:sz w:val="22"/>
          <w:szCs w:val="22"/>
        </w:rPr>
        <w:t xml:space="preserve"> a törvényességi ellenőrzési eljárás eredményeképpen a bíróság megsz</w:t>
      </w:r>
      <w:r w:rsidR="00D24017" w:rsidRPr="00494C2D">
        <w:rPr>
          <w:rFonts w:ascii="Garamond" w:hAnsi="Garamond"/>
          <w:sz w:val="22"/>
          <w:szCs w:val="22"/>
        </w:rPr>
        <w:t>ü</w:t>
      </w:r>
      <w:r w:rsidRPr="00494C2D">
        <w:rPr>
          <w:rFonts w:ascii="Garamond" w:hAnsi="Garamond"/>
          <w:sz w:val="22"/>
          <w:szCs w:val="22"/>
        </w:rPr>
        <w:t>nteti vagy megállapítja megszűnését,</w:t>
      </w:r>
    </w:p>
    <w:p w:rsidR="003A3D20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  <w:bookmarkStart w:id="36" w:name="pr300"/>
      <w:bookmarkEnd w:id="36"/>
      <w:r w:rsidRPr="00494C2D">
        <w:rPr>
          <w:rFonts w:ascii="Garamond" w:hAnsi="Garamond"/>
          <w:iCs/>
          <w:sz w:val="22"/>
          <w:szCs w:val="22"/>
        </w:rPr>
        <w:t>e)</w:t>
      </w:r>
      <w:r w:rsidRPr="00494C2D">
        <w:rPr>
          <w:rFonts w:ascii="Garamond" w:hAnsi="Garamond"/>
          <w:sz w:val="22"/>
          <w:szCs w:val="22"/>
        </w:rPr>
        <w:t xml:space="preserve"> a fizetésképtelensége miatt indult eljárásban a bíróság megszünteti, </w:t>
      </w:r>
      <w:bookmarkStart w:id="37" w:name="pr301"/>
      <w:bookmarkEnd w:id="37"/>
      <w:r w:rsidRPr="00494C2D">
        <w:rPr>
          <w:rFonts w:ascii="Garamond" w:hAnsi="Garamond"/>
          <w:sz w:val="22"/>
          <w:szCs w:val="22"/>
        </w:rPr>
        <w:t>és az egyesületet a nyilvántartásból törlik</w:t>
      </w:r>
      <w:r w:rsidR="003A3D20" w:rsidRPr="00494C2D">
        <w:rPr>
          <w:rFonts w:ascii="Garamond" w:hAnsi="Garamond"/>
          <w:sz w:val="22"/>
          <w:szCs w:val="22"/>
        </w:rPr>
        <w:t>,</w:t>
      </w:r>
    </w:p>
    <w:p w:rsidR="003A3D20" w:rsidRPr="00494C2D" w:rsidRDefault="003A3D20" w:rsidP="00EC53F0">
      <w:pPr>
        <w:jc w:val="both"/>
        <w:rPr>
          <w:rFonts w:ascii="Garamond" w:hAnsi="Garamond"/>
          <w:color w:val="222222"/>
          <w:sz w:val="22"/>
          <w:szCs w:val="22"/>
          <w:lang w:eastAsia="hu-HU"/>
        </w:rPr>
      </w:pPr>
      <w:r w:rsidRPr="00494C2D">
        <w:rPr>
          <w:rFonts w:ascii="Garamond" w:hAnsi="Garamond"/>
          <w:color w:val="222222"/>
          <w:sz w:val="22"/>
          <w:szCs w:val="22"/>
          <w:lang w:eastAsia="hu-HU"/>
        </w:rPr>
        <w:t>az egyesület megvalósította célját vagy az egyesület céljának megvalósítása lehetetlenné vált, és új célt nem határoztak meg; vagy</w:t>
      </w:r>
      <w:r w:rsidR="00494C2D" w:rsidRPr="00494C2D">
        <w:rPr>
          <w:rFonts w:ascii="Garamond" w:hAnsi="Garamond"/>
          <w:color w:val="222222"/>
          <w:sz w:val="22"/>
          <w:szCs w:val="22"/>
          <w:lang w:eastAsia="hu-HU"/>
        </w:rPr>
        <w:t xml:space="preserve"> </w:t>
      </w:r>
      <w:bookmarkStart w:id="38" w:name="pr750"/>
      <w:bookmarkEnd w:id="38"/>
      <w:r w:rsidRPr="00494C2D">
        <w:rPr>
          <w:rFonts w:ascii="Garamond" w:hAnsi="Garamond"/>
          <w:color w:val="222222"/>
          <w:sz w:val="22"/>
          <w:szCs w:val="22"/>
          <w:lang w:eastAsia="hu-HU"/>
        </w:rPr>
        <w:t>az egyesület tagjainak száma hat hónapon keresztül nem éri el a tíz főt.</w:t>
      </w: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</w:p>
    <w:p w:rsidR="00D80F96" w:rsidRPr="00494C2D" w:rsidRDefault="00D80F96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iCs/>
          <w:sz w:val="22"/>
          <w:szCs w:val="22"/>
        </w:rPr>
        <w:t xml:space="preserve">A </w:t>
      </w:r>
      <w:r w:rsidR="005051C1" w:rsidRPr="00494C2D">
        <w:rPr>
          <w:rFonts w:ascii="Garamond" w:hAnsi="Garamond"/>
          <w:iCs/>
          <w:sz w:val="22"/>
          <w:szCs w:val="22"/>
        </w:rPr>
        <w:t>Elnök</w:t>
      </w:r>
      <w:r w:rsidR="00F42B76" w:rsidRPr="00494C2D">
        <w:rPr>
          <w:rFonts w:ascii="Garamond" w:hAnsi="Garamond"/>
          <w:iCs/>
          <w:sz w:val="22"/>
          <w:szCs w:val="22"/>
        </w:rPr>
        <w:t>ség</w:t>
      </w:r>
      <w:r w:rsidRPr="00494C2D">
        <w:rPr>
          <w:rFonts w:ascii="Garamond" w:hAnsi="Garamond"/>
          <w:iCs/>
          <w:sz w:val="22"/>
          <w:szCs w:val="22"/>
        </w:rPr>
        <w:t xml:space="preserve"> tagjainak felelőssége jogutód nélküli megszűnés esetén a következők szerint alakul:</w:t>
      </w:r>
    </w:p>
    <w:p w:rsidR="00D80F96" w:rsidRPr="00494C2D" w:rsidRDefault="00D80F96" w:rsidP="00EC53F0">
      <w:pPr>
        <w:jc w:val="both"/>
        <w:rPr>
          <w:rFonts w:ascii="Garamond" w:hAnsi="Garamond"/>
          <w:sz w:val="22"/>
          <w:szCs w:val="22"/>
        </w:rPr>
      </w:pPr>
      <w:bookmarkStart w:id="39" w:name="pr755"/>
      <w:bookmarkEnd w:id="39"/>
    </w:p>
    <w:p w:rsidR="00D80F96" w:rsidRPr="00494C2D" w:rsidRDefault="00D80F96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Az egyesület jogutód nélküli megszűnése után a vezető tisztségviselőkkel szemben e minőségükben az egyesületnek okozott károk miatti kártérítési igényt - a jogerős bírósági törléstől számított egy éven belül - az egyesület törlésének időpontjában tagsági jogviszonyban álló tag vagy az érvényesítheti, akinek a részére a megszűnéskor fennmaradó egyesületi vagyont át kellett adni, vagy ha lett volna vagyon, át kellett volna adni.</w:t>
      </w:r>
    </w:p>
    <w:p w:rsidR="00D80F96" w:rsidRPr="00494C2D" w:rsidRDefault="00D80F96" w:rsidP="00EC53F0">
      <w:pPr>
        <w:jc w:val="both"/>
        <w:rPr>
          <w:rFonts w:ascii="Garamond" w:hAnsi="Garamond"/>
          <w:sz w:val="22"/>
          <w:szCs w:val="22"/>
        </w:rPr>
      </w:pPr>
      <w:bookmarkStart w:id="40" w:name="pr756"/>
      <w:bookmarkEnd w:id="40"/>
    </w:p>
    <w:p w:rsidR="00D80F96" w:rsidRPr="00494C2D" w:rsidRDefault="00D80F96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Ha az egyesület jogutód nélkül megszűnik, a hitelezők kielégítetlen követelésük erejéig kártérítési igényt érvényesíthetnek az egyesület vezető tisztségviselőivel szemben a szerződésen kívül okozott károkért való felelősség szabályai szerint, ha a vezető tisztségviselő az egyesület fizetésképtelenségével fenyegető helyzet beállta után a hitelezői érdekeket nem vette figyelembe. Ez a rendelkezés végelszámolással történő megszűnés esetén nem alkalmazható.</w:t>
      </w:r>
    </w:p>
    <w:p w:rsidR="00AC3598" w:rsidRPr="00494C2D" w:rsidRDefault="00AC3598" w:rsidP="00EC53F0">
      <w:pPr>
        <w:jc w:val="both"/>
        <w:rPr>
          <w:rFonts w:ascii="Garamond" w:hAnsi="Garamond"/>
          <w:sz w:val="22"/>
          <w:szCs w:val="22"/>
        </w:rPr>
      </w:pPr>
    </w:p>
    <w:p w:rsidR="000069D8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V/2. Megszűnése esetén az Egyesület vagyona a helyi utódszervezetét illeti. Amennyiben ilyen nincs, </w:t>
      </w:r>
      <w:r w:rsidR="00971779" w:rsidRPr="00494C2D">
        <w:rPr>
          <w:rFonts w:ascii="Garamond" w:hAnsi="Garamond"/>
          <w:sz w:val="22"/>
          <w:szCs w:val="22"/>
        </w:rPr>
        <w:t>olyan civil szervezetre száll, amely kifejezetten Drupal közösséggel összefüggésben végzi tevékenységét.</w:t>
      </w:r>
    </w:p>
    <w:p w:rsidR="00A00647" w:rsidRPr="00494C2D" w:rsidRDefault="00A00647" w:rsidP="00A00647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A00647" w:rsidRPr="00494C2D" w:rsidRDefault="00195364" w:rsidP="00A00647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VI. FEJEZ</w:t>
      </w:r>
      <w:r w:rsidR="00A00647" w:rsidRPr="00494C2D">
        <w:rPr>
          <w:rFonts w:ascii="Garamond" w:hAnsi="Garamond"/>
          <w:b/>
          <w:bCs/>
          <w:sz w:val="22"/>
          <w:szCs w:val="22"/>
        </w:rPr>
        <w:t>ET</w:t>
      </w:r>
    </w:p>
    <w:p w:rsidR="00195364" w:rsidRPr="00494C2D" w:rsidRDefault="00195364" w:rsidP="00A00647">
      <w:pPr>
        <w:jc w:val="center"/>
        <w:rPr>
          <w:rFonts w:ascii="Garamond" w:hAnsi="Garamond"/>
          <w:b/>
          <w:bCs/>
          <w:sz w:val="22"/>
          <w:szCs w:val="22"/>
        </w:rPr>
      </w:pPr>
      <w:r w:rsidRPr="00494C2D">
        <w:rPr>
          <w:rFonts w:ascii="Garamond" w:hAnsi="Garamond"/>
          <w:b/>
          <w:bCs/>
          <w:sz w:val="22"/>
          <w:szCs w:val="22"/>
        </w:rPr>
        <w:t>Záró rendelkezés</w:t>
      </w:r>
    </w:p>
    <w:p w:rsidR="00A00647" w:rsidRPr="00494C2D" w:rsidRDefault="00A00647" w:rsidP="00A00647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195364" w:rsidRPr="00494C2D" w:rsidRDefault="00195364" w:rsidP="00EC53F0">
      <w:pPr>
        <w:jc w:val="both"/>
        <w:rPr>
          <w:rFonts w:ascii="Garamond" w:hAnsi="Garamond"/>
          <w:b/>
          <w:i/>
          <w:sz w:val="22"/>
          <w:szCs w:val="22"/>
        </w:rPr>
      </w:pPr>
      <w:r w:rsidRPr="00494C2D">
        <w:rPr>
          <w:rFonts w:ascii="Garamond" w:hAnsi="Garamond"/>
          <w:b/>
          <w:i/>
          <w:sz w:val="22"/>
          <w:szCs w:val="22"/>
        </w:rPr>
        <w:t xml:space="preserve">Fenti </w:t>
      </w:r>
      <w:r w:rsidR="003C57E5" w:rsidRPr="00494C2D">
        <w:rPr>
          <w:rFonts w:ascii="Garamond" w:hAnsi="Garamond"/>
          <w:b/>
          <w:i/>
          <w:sz w:val="22"/>
          <w:szCs w:val="22"/>
        </w:rPr>
        <w:t>Alapszabály</w:t>
      </w:r>
      <w:r w:rsidR="0051774F" w:rsidRPr="00494C2D">
        <w:rPr>
          <w:rFonts w:ascii="Garamond" w:hAnsi="Garamond"/>
          <w:b/>
          <w:i/>
          <w:sz w:val="22"/>
          <w:szCs w:val="22"/>
        </w:rPr>
        <w:t>t</w:t>
      </w:r>
      <w:r w:rsidRPr="00494C2D">
        <w:rPr>
          <w:rFonts w:ascii="Garamond" w:hAnsi="Garamond"/>
          <w:b/>
          <w:i/>
          <w:sz w:val="22"/>
          <w:szCs w:val="22"/>
        </w:rPr>
        <w:t xml:space="preserve"> egyhangúlag elfogad</w:t>
      </w:r>
      <w:r w:rsidR="0051774F" w:rsidRPr="00494C2D">
        <w:rPr>
          <w:rFonts w:ascii="Garamond" w:hAnsi="Garamond"/>
          <w:b/>
          <w:i/>
          <w:sz w:val="22"/>
          <w:szCs w:val="22"/>
        </w:rPr>
        <w:t>t</w:t>
      </w:r>
      <w:r w:rsidRPr="00494C2D">
        <w:rPr>
          <w:rFonts w:ascii="Garamond" w:hAnsi="Garamond"/>
          <w:b/>
          <w:i/>
          <w:sz w:val="22"/>
          <w:szCs w:val="22"/>
        </w:rPr>
        <w:t xml:space="preserve">a az Egyesület </w:t>
      </w:r>
      <w:r w:rsidR="00D24017" w:rsidRPr="00494C2D">
        <w:rPr>
          <w:rFonts w:ascii="Garamond" w:hAnsi="Garamond"/>
          <w:b/>
          <w:i/>
          <w:sz w:val="22"/>
          <w:szCs w:val="22"/>
        </w:rPr>
        <w:t>2014</w:t>
      </w:r>
      <w:r w:rsidRPr="00494C2D">
        <w:rPr>
          <w:rFonts w:ascii="Garamond" w:hAnsi="Garamond"/>
          <w:b/>
          <w:i/>
          <w:sz w:val="22"/>
          <w:szCs w:val="22"/>
        </w:rPr>
        <w:t xml:space="preserve">. </w:t>
      </w:r>
      <w:r w:rsidR="00522F11">
        <w:rPr>
          <w:rFonts w:ascii="Garamond" w:hAnsi="Garamond"/>
          <w:b/>
          <w:i/>
          <w:sz w:val="22"/>
          <w:szCs w:val="22"/>
        </w:rPr>
        <w:t>december 11.</w:t>
      </w:r>
      <w:r w:rsidR="00494C2D" w:rsidRPr="00494C2D">
        <w:rPr>
          <w:rFonts w:ascii="Garamond" w:hAnsi="Garamond"/>
          <w:b/>
          <w:i/>
          <w:sz w:val="22"/>
          <w:szCs w:val="22"/>
        </w:rPr>
        <w:t xml:space="preserve"> </w:t>
      </w:r>
      <w:r w:rsidR="00D24017" w:rsidRPr="00494C2D">
        <w:rPr>
          <w:rFonts w:ascii="Garamond" w:hAnsi="Garamond"/>
          <w:b/>
          <w:i/>
          <w:sz w:val="22"/>
          <w:szCs w:val="22"/>
        </w:rPr>
        <w:t xml:space="preserve">napján megtartott </w:t>
      </w:r>
      <w:r w:rsidR="000C2EDE" w:rsidRPr="00494C2D">
        <w:rPr>
          <w:rFonts w:ascii="Garamond" w:hAnsi="Garamond"/>
          <w:b/>
          <w:i/>
          <w:sz w:val="22"/>
          <w:szCs w:val="22"/>
        </w:rPr>
        <w:t>Közgyűlés</w:t>
      </w:r>
      <w:r w:rsidR="0051774F" w:rsidRPr="00494C2D">
        <w:rPr>
          <w:rFonts w:ascii="Garamond" w:hAnsi="Garamond"/>
          <w:b/>
          <w:i/>
          <w:sz w:val="22"/>
          <w:szCs w:val="22"/>
        </w:rPr>
        <w:t>e</w:t>
      </w:r>
      <w:r w:rsidRPr="00494C2D">
        <w:rPr>
          <w:rFonts w:ascii="Garamond" w:hAnsi="Garamond"/>
          <w:b/>
          <w:i/>
          <w:sz w:val="22"/>
          <w:szCs w:val="22"/>
        </w:rPr>
        <w:t>.</w:t>
      </w:r>
    </w:p>
    <w:p w:rsidR="00A00647" w:rsidRPr="00494C2D" w:rsidRDefault="00A00647" w:rsidP="00EC53F0">
      <w:pPr>
        <w:jc w:val="both"/>
        <w:rPr>
          <w:rFonts w:ascii="Garamond" w:hAnsi="Garamond"/>
          <w:b/>
          <w:i/>
          <w:sz w:val="22"/>
          <w:szCs w:val="22"/>
        </w:rPr>
      </w:pPr>
    </w:p>
    <w:p w:rsidR="00D53CC1" w:rsidRPr="00494C2D" w:rsidRDefault="00D53CC1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 xml:space="preserve">Az </w:t>
      </w:r>
      <w:r w:rsidR="003C57E5" w:rsidRPr="00494C2D">
        <w:rPr>
          <w:rFonts w:ascii="Garamond" w:hAnsi="Garamond"/>
          <w:sz w:val="22"/>
          <w:szCs w:val="22"/>
        </w:rPr>
        <w:t>Alapszabály</w:t>
      </w:r>
      <w:r w:rsidRPr="00494C2D">
        <w:rPr>
          <w:rFonts w:ascii="Garamond" w:hAnsi="Garamond"/>
          <w:sz w:val="22"/>
          <w:szCs w:val="22"/>
        </w:rPr>
        <w:t xml:space="preserve"> elválaszthatatlan része az alapító </w:t>
      </w:r>
      <w:r w:rsidR="000C2EDE" w:rsidRPr="00494C2D">
        <w:rPr>
          <w:rFonts w:ascii="Garamond" w:hAnsi="Garamond"/>
          <w:sz w:val="22"/>
          <w:szCs w:val="22"/>
        </w:rPr>
        <w:t>Közgyűlés</w:t>
      </w:r>
      <w:r w:rsidRPr="00494C2D">
        <w:rPr>
          <w:rFonts w:ascii="Garamond" w:hAnsi="Garamond"/>
          <w:sz w:val="22"/>
          <w:szCs w:val="22"/>
        </w:rPr>
        <w:t xml:space="preserve"> jegyzőkönyve és az aláírt jelenléti ív</w:t>
      </w:r>
      <w:r w:rsidR="00C84231" w:rsidRPr="00494C2D">
        <w:rPr>
          <w:rFonts w:ascii="Garamond" w:hAnsi="Garamond"/>
          <w:sz w:val="22"/>
          <w:szCs w:val="22"/>
        </w:rPr>
        <w:t xml:space="preserve"> (belépési nyilatkozat)</w:t>
      </w:r>
      <w:r w:rsidR="00522F11">
        <w:rPr>
          <w:rFonts w:ascii="Garamond" w:hAnsi="Garamond"/>
          <w:sz w:val="22"/>
          <w:szCs w:val="22"/>
        </w:rPr>
        <w:t>, valamint nem nyilvános melléklete a tagjegyzék</w:t>
      </w:r>
      <w:r w:rsidRPr="00494C2D">
        <w:rPr>
          <w:rFonts w:ascii="Garamond" w:hAnsi="Garamond"/>
          <w:sz w:val="22"/>
          <w:szCs w:val="22"/>
        </w:rPr>
        <w:t>!</w:t>
      </w:r>
    </w:p>
    <w:p w:rsidR="00195364" w:rsidRPr="00494C2D" w:rsidRDefault="00195364" w:rsidP="00EC53F0">
      <w:pPr>
        <w:jc w:val="both"/>
        <w:rPr>
          <w:rFonts w:ascii="Garamond" w:hAnsi="Garamond"/>
          <w:sz w:val="22"/>
          <w:szCs w:val="22"/>
        </w:rPr>
      </w:pPr>
      <w:r w:rsidRPr="00494C2D">
        <w:rPr>
          <w:rFonts w:ascii="Garamond" w:hAnsi="Garamond"/>
          <w:sz w:val="22"/>
          <w:szCs w:val="22"/>
        </w:rPr>
        <w:t> </w:t>
      </w:r>
    </w:p>
    <w:p w:rsidR="00AC3598" w:rsidRPr="00673185" w:rsidRDefault="00AC3598" w:rsidP="00EC53F0">
      <w:pPr>
        <w:jc w:val="both"/>
        <w:rPr>
          <w:rFonts w:ascii="Garamond" w:hAnsi="Garamond"/>
          <w:sz w:val="22"/>
          <w:szCs w:val="22"/>
        </w:rPr>
      </w:pPr>
      <w:r w:rsidRPr="00673185">
        <w:rPr>
          <w:rFonts w:ascii="Garamond" w:hAnsi="Garamond"/>
          <w:noProof/>
          <w:sz w:val="22"/>
          <w:szCs w:val="22"/>
          <w:lang w:eastAsia="hu-HU"/>
        </w:rPr>
        <w:t xml:space="preserve">Az </w:t>
      </w:r>
      <w:r w:rsidR="003C57E5" w:rsidRPr="00673185">
        <w:rPr>
          <w:rFonts w:ascii="Garamond" w:hAnsi="Garamond"/>
          <w:noProof/>
          <w:sz w:val="22"/>
          <w:szCs w:val="22"/>
          <w:lang w:eastAsia="hu-HU"/>
        </w:rPr>
        <w:t>Alapszabály</w:t>
      </w:r>
      <w:r w:rsidRPr="00673185">
        <w:rPr>
          <w:rFonts w:ascii="Garamond" w:hAnsi="Garamond"/>
          <w:noProof/>
          <w:sz w:val="22"/>
          <w:szCs w:val="22"/>
          <w:lang w:eastAsia="hu-HU"/>
        </w:rPr>
        <w:t xml:space="preserve">ban nem szabályozott kérdésekben az </w:t>
      </w:r>
      <w:r w:rsidR="00D73F53" w:rsidRPr="00673185">
        <w:rPr>
          <w:rFonts w:ascii="Garamond" w:hAnsi="Garamond"/>
          <w:i/>
          <w:noProof/>
          <w:sz w:val="22"/>
          <w:szCs w:val="22"/>
          <w:lang w:eastAsia="hu-HU"/>
        </w:rPr>
        <w:t xml:space="preserve">2013. évi </w:t>
      </w:r>
      <w:r w:rsidRPr="00673185">
        <w:rPr>
          <w:rFonts w:ascii="Garamond" w:hAnsi="Garamond"/>
          <w:i/>
          <w:noProof/>
          <w:sz w:val="22"/>
          <w:szCs w:val="22"/>
          <w:lang w:eastAsia="hu-HU"/>
        </w:rPr>
        <w:t>V. törvény</w:t>
      </w:r>
      <w:r w:rsidRPr="00673185">
        <w:rPr>
          <w:rFonts w:ascii="Garamond" w:hAnsi="Garamond"/>
          <w:noProof/>
          <w:sz w:val="22"/>
          <w:szCs w:val="22"/>
          <w:lang w:eastAsia="hu-HU"/>
        </w:rPr>
        <w:t xml:space="preserve"> (Ptk.) és a 2011. évi CLXXV. törvény (</w:t>
      </w:r>
      <w:r w:rsidR="00927969" w:rsidRPr="00673185">
        <w:rPr>
          <w:rFonts w:ascii="Garamond" w:hAnsi="Garamond"/>
          <w:noProof/>
          <w:sz w:val="22"/>
          <w:szCs w:val="22"/>
          <w:lang w:eastAsia="hu-HU"/>
        </w:rPr>
        <w:t>Civil tv</w:t>
      </w:r>
      <w:r w:rsidRPr="00673185">
        <w:rPr>
          <w:rFonts w:ascii="Garamond" w:hAnsi="Garamond"/>
          <w:noProof/>
          <w:sz w:val="22"/>
          <w:szCs w:val="22"/>
          <w:lang w:eastAsia="hu-HU"/>
        </w:rPr>
        <w:t>.) rendelkezései az irányadók.</w:t>
      </w:r>
    </w:p>
    <w:p w:rsidR="00927969" w:rsidRPr="00673185" w:rsidRDefault="00927969" w:rsidP="00EC53F0">
      <w:pPr>
        <w:jc w:val="both"/>
        <w:rPr>
          <w:rFonts w:ascii="Garamond" w:hAnsi="Garamond"/>
          <w:iCs/>
          <w:sz w:val="22"/>
          <w:szCs w:val="22"/>
        </w:rPr>
      </w:pPr>
    </w:p>
    <w:p w:rsidR="00673185" w:rsidRDefault="00673185" w:rsidP="00673185">
      <w:pPr>
        <w:jc w:val="both"/>
        <w:rPr>
          <w:rFonts w:ascii="Garamond" w:hAnsi="Garamond"/>
          <w:b/>
          <w:iCs/>
          <w:sz w:val="22"/>
          <w:szCs w:val="22"/>
        </w:rPr>
      </w:pP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  <w:t>________________________</w:t>
      </w:r>
    </w:p>
    <w:p w:rsidR="00927969" w:rsidRPr="00673185" w:rsidRDefault="00CD4133" w:rsidP="00CF1B23">
      <w:pPr>
        <w:ind w:left="6372"/>
        <w:jc w:val="both"/>
        <w:rPr>
          <w:rFonts w:ascii="Garamond" w:hAnsi="Garamond"/>
          <w:b/>
          <w:iCs/>
          <w:sz w:val="22"/>
          <w:szCs w:val="22"/>
        </w:rPr>
      </w:pPr>
      <w:r>
        <w:rPr>
          <w:rFonts w:ascii="Garamond" w:hAnsi="Garamond"/>
          <w:b/>
          <w:iCs/>
          <w:sz w:val="22"/>
          <w:szCs w:val="22"/>
        </w:rPr>
        <w:t xml:space="preserve">Reiszinger Gábor János </w:t>
      </w:r>
      <w:r w:rsidR="00AB289B">
        <w:rPr>
          <w:rFonts w:ascii="Garamond" w:hAnsi="Garamond"/>
          <w:b/>
          <w:iCs/>
          <w:sz w:val="22"/>
          <w:szCs w:val="22"/>
        </w:rPr>
        <w:t>_____________</w:t>
      </w:r>
    </w:p>
    <w:p w:rsidR="00195364" w:rsidRPr="00673185" w:rsidRDefault="005051C1" w:rsidP="00673185">
      <w:pPr>
        <w:ind w:left="6372" w:firstLine="708"/>
        <w:jc w:val="both"/>
        <w:rPr>
          <w:rFonts w:ascii="Garamond" w:hAnsi="Garamond"/>
          <w:b/>
          <w:iCs/>
          <w:sz w:val="22"/>
          <w:szCs w:val="22"/>
        </w:rPr>
      </w:pPr>
      <w:r w:rsidRPr="00673185">
        <w:rPr>
          <w:rFonts w:ascii="Garamond" w:hAnsi="Garamond"/>
          <w:b/>
          <w:iCs/>
          <w:sz w:val="22"/>
          <w:szCs w:val="22"/>
        </w:rPr>
        <w:t>Elnök</w:t>
      </w:r>
    </w:p>
    <w:p w:rsidR="00AC3598" w:rsidRPr="00494C2D" w:rsidRDefault="00AC3598" w:rsidP="00EC53F0">
      <w:pPr>
        <w:jc w:val="both"/>
        <w:rPr>
          <w:rFonts w:ascii="Garamond" w:hAnsi="Garamond"/>
          <w:iCs/>
          <w:sz w:val="22"/>
          <w:szCs w:val="22"/>
        </w:rPr>
      </w:pPr>
    </w:p>
    <w:p w:rsidR="00AC3598" w:rsidRPr="00494C2D" w:rsidRDefault="00927969" w:rsidP="00EC53F0">
      <w:pPr>
        <w:jc w:val="both"/>
        <w:rPr>
          <w:rFonts w:ascii="Garamond" w:hAnsi="Garamond"/>
          <w:i/>
          <w:iCs/>
          <w:sz w:val="22"/>
          <w:szCs w:val="22"/>
        </w:rPr>
      </w:pPr>
      <w:r w:rsidRPr="00494C2D">
        <w:rPr>
          <w:rFonts w:ascii="Garamond" w:hAnsi="Garamond"/>
          <w:i/>
          <w:iCs/>
          <w:sz w:val="22"/>
          <w:szCs w:val="22"/>
        </w:rPr>
        <w:t>Előttünk, mint tanúk előtt:</w:t>
      </w:r>
    </w:p>
    <w:p w:rsidR="00927969" w:rsidRPr="00494C2D" w:rsidRDefault="00927969" w:rsidP="00EC53F0">
      <w:pPr>
        <w:jc w:val="both"/>
        <w:rPr>
          <w:rFonts w:ascii="Garamond" w:hAnsi="Garamond"/>
          <w:i/>
          <w:iCs/>
          <w:sz w:val="22"/>
          <w:szCs w:val="22"/>
        </w:rPr>
      </w:pPr>
      <w:r w:rsidRPr="00494C2D">
        <w:rPr>
          <w:rFonts w:ascii="Garamond" w:hAnsi="Garamond"/>
          <w:i/>
          <w:iCs/>
          <w:sz w:val="22"/>
          <w:szCs w:val="22"/>
        </w:rPr>
        <w:t>Név:</w:t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</w:r>
      <w:r w:rsidRPr="00494C2D">
        <w:rPr>
          <w:rFonts w:ascii="Garamond" w:hAnsi="Garamond"/>
          <w:i/>
          <w:iCs/>
          <w:sz w:val="22"/>
          <w:szCs w:val="22"/>
        </w:rPr>
        <w:tab/>
        <w:t>Név:</w:t>
      </w:r>
    </w:p>
    <w:p w:rsidR="00927969" w:rsidRPr="00494C2D" w:rsidRDefault="00927969" w:rsidP="00EC53F0">
      <w:pPr>
        <w:jc w:val="both"/>
        <w:rPr>
          <w:rFonts w:ascii="Garamond" w:hAnsi="Garamond"/>
          <w:i/>
          <w:sz w:val="22"/>
          <w:szCs w:val="22"/>
        </w:rPr>
      </w:pPr>
      <w:r w:rsidRPr="00494C2D">
        <w:rPr>
          <w:rFonts w:ascii="Garamond" w:hAnsi="Garamond"/>
          <w:i/>
          <w:sz w:val="22"/>
          <w:szCs w:val="22"/>
        </w:rPr>
        <w:t>Lakcím:</w:t>
      </w:r>
      <w:r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ab/>
      </w:r>
      <w:r w:rsidR="00D24E21" w:rsidRPr="00494C2D">
        <w:rPr>
          <w:rFonts w:ascii="Garamond" w:hAnsi="Garamond"/>
          <w:i/>
          <w:sz w:val="22"/>
          <w:szCs w:val="22"/>
        </w:rPr>
        <w:tab/>
      </w:r>
      <w:r w:rsidRPr="00494C2D">
        <w:rPr>
          <w:rFonts w:ascii="Garamond" w:hAnsi="Garamond"/>
          <w:i/>
          <w:sz w:val="22"/>
          <w:szCs w:val="22"/>
        </w:rPr>
        <w:t>Lakcím:</w:t>
      </w:r>
    </w:p>
    <w:sectPr w:rsidR="00927969" w:rsidRPr="00494C2D" w:rsidSect="00775D34">
      <w:footerReference w:type="default" r:id="rId9"/>
      <w:pgSz w:w="11906" w:h="16838"/>
      <w:pgMar w:top="737" w:right="737" w:bottom="1296" w:left="73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76" w:rsidRDefault="00580F76">
      <w:r>
        <w:separator/>
      </w:r>
    </w:p>
  </w:endnote>
  <w:endnote w:type="continuationSeparator" w:id="0">
    <w:p w:rsidR="00580F76" w:rsidRDefault="005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F8" w:rsidRDefault="00D755DC" w:rsidP="00415E5F">
    <w:pPr>
      <w:pStyle w:val="Footer"/>
      <w:jc w:val="center"/>
    </w:pPr>
    <w:r>
      <w:fldChar w:fldCharType="begin"/>
    </w:r>
    <w:r w:rsidR="000301F8">
      <w:instrText xml:space="preserve"> PAGE </w:instrText>
    </w:r>
    <w:r>
      <w:fldChar w:fldCharType="separate"/>
    </w:r>
    <w:r w:rsidR="00C57D1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76" w:rsidRDefault="00580F76">
      <w:r>
        <w:separator/>
      </w:r>
    </w:p>
  </w:footnote>
  <w:footnote w:type="continuationSeparator" w:id="0">
    <w:p w:rsidR="00580F76" w:rsidRDefault="0058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2AE7501"/>
    <w:multiLevelType w:val="hybridMultilevel"/>
    <w:tmpl w:val="8B6AFDDE"/>
    <w:lvl w:ilvl="0" w:tplc="040E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3">
    <w:nsid w:val="15F21BC7"/>
    <w:multiLevelType w:val="hybridMultilevel"/>
    <w:tmpl w:val="D3AE3B7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0A20453"/>
    <w:multiLevelType w:val="hybridMultilevel"/>
    <w:tmpl w:val="6208548E"/>
    <w:lvl w:ilvl="0" w:tplc="FF146746">
      <w:start w:val="6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60D27"/>
    <w:multiLevelType w:val="hybridMultilevel"/>
    <w:tmpl w:val="804C5D5C"/>
    <w:lvl w:ilvl="0" w:tplc="54F6FC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3378A"/>
    <w:multiLevelType w:val="hybridMultilevel"/>
    <w:tmpl w:val="AE80088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9289A"/>
    <w:multiLevelType w:val="hybridMultilevel"/>
    <w:tmpl w:val="AA76E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233DE"/>
    <w:multiLevelType w:val="hybridMultilevel"/>
    <w:tmpl w:val="8A6A99C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E1595"/>
    <w:multiLevelType w:val="hybridMultilevel"/>
    <w:tmpl w:val="5672C92E"/>
    <w:lvl w:ilvl="0" w:tplc="54F6FC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67502"/>
    <w:multiLevelType w:val="hybridMultilevel"/>
    <w:tmpl w:val="3774B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1F7F"/>
    <w:multiLevelType w:val="hybridMultilevel"/>
    <w:tmpl w:val="2B18922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357F7"/>
    <w:multiLevelType w:val="hybridMultilevel"/>
    <w:tmpl w:val="CDCA4B26"/>
    <w:lvl w:ilvl="0" w:tplc="040E0017">
      <w:start w:val="1"/>
      <w:numFmt w:val="lowerLetter"/>
      <w:lvlText w:val="%1)"/>
      <w:lvlJc w:val="left"/>
      <w:pPr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B6D201F"/>
    <w:multiLevelType w:val="hybridMultilevel"/>
    <w:tmpl w:val="52CEFDFC"/>
    <w:lvl w:ilvl="0" w:tplc="54F6FC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A4B00"/>
    <w:multiLevelType w:val="hybridMultilevel"/>
    <w:tmpl w:val="76D08B60"/>
    <w:lvl w:ilvl="0" w:tplc="54F6FC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672DE"/>
    <w:multiLevelType w:val="hybridMultilevel"/>
    <w:tmpl w:val="6388B60E"/>
    <w:lvl w:ilvl="0" w:tplc="0FEE95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530E0"/>
    <w:multiLevelType w:val="hybridMultilevel"/>
    <w:tmpl w:val="894804C4"/>
    <w:lvl w:ilvl="0" w:tplc="54F6FC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74F42"/>
    <w:multiLevelType w:val="hybridMultilevel"/>
    <w:tmpl w:val="96245458"/>
    <w:lvl w:ilvl="0" w:tplc="54F6FC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82455"/>
    <w:multiLevelType w:val="hybridMultilevel"/>
    <w:tmpl w:val="01C05C3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F73BF"/>
    <w:multiLevelType w:val="hybridMultilevel"/>
    <w:tmpl w:val="2E2009DA"/>
    <w:lvl w:ilvl="0" w:tplc="187EEDC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2"/>
  </w:num>
  <w:num w:numId="15">
    <w:abstractNumId w:val="14"/>
  </w:num>
  <w:num w:numId="16">
    <w:abstractNumId w:val="28"/>
  </w:num>
  <w:num w:numId="17">
    <w:abstractNumId w:val="18"/>
  </w:num>
  <w:num w:numId="18">
    <w:abstractNumId w:val="24"/>
  </w:num>
  <w:num w:numId="19">
    <w:abstractNumId w:val="21"/>
  </w:num>
  <w:num w:numId="20">
    <w:abstractNumId w:val="16"/>
  </w:num>
  <w:num w:numId="21">
    <w:abstractNumId w:val="17"/>
  </w:num>
  <w:num w:numId="22">
    <w:abstractNumId w:val="15"/>
  </w:num>
  <w:num w:numId="23">
    <w:abstractNumId w:val="26"/>
  </w:num>
  <w:num w:numId="24">
    <w:abstractNumId w:val="25"/>
  </w:num>
  <w:num w:numId="25">
    <w:abstractNumId w:val="27"/>
  </w:num>
  <w:num w:numId="26">
    <w:abstractNumId w:val="19"/>
  </w:num>
  <w:num w:numId="27">
    <w:abstractNumId w:val="23"/>
  </w:num>
  <w:num w:numId="28">
    <w:abstractNumId w:val="20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E7"/>
    <w:rsid w:val="000069D8"/>
    <w:rsid w:val="0001423A"/>
    <w:rsid w:val="00020C0F"/>
    <w:rsid w:val="000301F8"/>
    <w:rsid w:val="000426E0"/>
    <w:rsid w:val="00050ABA"/>
    <w:rsid w:val="00050F5E"/>
    <w:rsid w:val="000511E4"/>
    <w:rsid w:val="000907BF"/>
    <w:rsid w:val="000A70FB"/>
    <w:rsid w:val="000B259C"/>
    <w:rsid w:val="000C2EDE"/>
    <w:rsid w:val="000D2103"/>
    <w:rsid w:val="000E65E8"/>
    <w:rsid w:val="001019FF"/>
    <w:rsid w:val="00110882"/>
    <w:rsid w:val="0012436A"/>
    <w:rsid w:val="001245C7"/>
    <w:rsid w:val="00137E4C"/>
    <w:rsid w:val="00151340"/>
    <w:rsid w:val="00157AC3"/>
    <w:rsid w:val="001656C5"/>
    <w:rsid w:val="00166362"/>
    <w:rsid w:val="00181473"/>
    <w:rsid w:val="00183695"/>
    <w:rsid w:val="00195364"/>
    <w:rsid w:val="001958E3"/>
    <w:rsid w:val="001A49EA"/>
    <w:rsid w:val="001D1D45"/>
    <w:rsid w:val="001F33D1"/>
    <w:rsid w:val="00225DA4"/>
    <w:rsid w:val="00232E6A"/>
    <w:rsid w:val="00242D38"/>
    <w:rsid w:val="00261377"/>
    <w:rsid w:val="002A6A59"/>
    <w:rsid w:val="002B23AB"/>
    <w:rsid w:val="002C7911"/>
    <w:rsid w:val="002C7DE9"/>
    <w:rsid w:val="00300F3F"/>
    <w:rsid w:val="00326AF1"/>
    <w:rsid w:val="00342EA1"/>
    <w:rsid w:val="00371C96"/>
    <w:rsid w:val="003734E5"/>
    <w:rsid w:val="003A3D20"/>
    <w:rsid w:val="003A624C"/>
    <w:rsid w:val="003B5A3F"/>
    <w:rsid w:val="003C57E5"/>
    <w:rsid w:val="003F7B5C"/>
    <w:rsid w:val="00415E5F"/>
    <w:rsid w:val="004173CC"/>
    <w:rsid w:val="004570B8"/>
    <w:rsid w:val="004640BD"/>
    <w:rsid w:val="004727A9"/>
    <w:rsid w:val="00486988"/>
    <w:rsid w:val="004923B2"/>
    <w:rsid w:val="00494C2D"/>
    <w:rsid w:val="004B33BA"/>
    <w:rsid w:val="004C4AC4"/>
    <w:rsid w:val="004F1293"/>
    <w:rsid w:val="005051C1"/>
    <w:rsid w:val="00506D33"/>
    <w:rsid w:val="0051774F"/>
    <w:rsid w:val="00522F11"/>
    <w:rsid w:val="00525E82"/>
    <w:rsid w:val="00525E87"/>
    <w:rsid w:val="00543028"/>
    <w:rsid w:val="0057328E"/>
    <w:rsid w:val="00575934"/>
    <w:rsid w:val="00580F76"/>
    <w:rsid w:val="00585B49"/>
    <w:rsid w:val="0059027B"/>
    <w:rsid w:val="00591311"/>
    <w:rsid w:val="00595DA7"/>
    <w:rsid w:val="005A6257"/>
    <w:rsid w:val="005C5972"/>
    <w:rsid w:val="005F2FC3"/>
    <w:rsid w:val="00607849"/>
    <w:rsid w:val="006204D7"/>
    <w:rsid w:val="006255B0"/>
    <w:rsid w:val="0067288C"/>
    <w:rsid w:val="00673185"/>
    <w:rsid w:val="006926EA"/>
    <w:rsid w:val="006B0DC5"/>
    <w:rsid w:val="006D6C84"/>
    <w:rsid w:val="006E1590"/>
    <w:rsid w:val="00700405"/>
    <w:rsid w:val="0070389D"/>
    <w:rsid w:val="00711731"/>
    <w:rsid w:val="0071342F"/>
    <w:rsid w:val="00725810"/>
    <w:rsid w:val="00730298"/>
    <w:rsid w:val="00731589"/>
    <w:rsid w:val="007437E0"/>
    <w:rsid w:val="007563EE"/>
    <w:rsid w:val="00766490"/>
    <w:rsid w:val="00766E9B"/>
    <w:rsid w:val="00774444"/>
    <w:rsid w:val="00775344"/>
    <w:rsid w:val="00775D34"/>
    <w:rsid w:val="007B0F6F"/>
    <w:rsid w:val="007C7A6F"/>
    <w:rsid w:val="007D53DC"/>
    <w:rsid w:val="007F3405"/>
    <w:rsid w:val="007F4A70"/>
    <w:rsid w:val="008116E7"/>
    <w:rsid w:val="00825829"/>
    <w:rsid w:val="00844F96"/>
    <w:rsid w:val="00853AF1"/>
    <w:rsid w:val="00862B5D"/>
    <w:rsid w:val="008B7082"/>
    <w:rsid w:val="008C2E44"/>
    <w:rsid w:val="008D0C17"/>
    <w:rsid w:val="008D3B3C"/>
    <w:rsid w:val="008E7873"/>
    <w:rsid w:val="00904B12"/>
    <w:rsid w:val="00927969"/>
    <w:rsid w:val="009320EF"/>
    <w:rsid w:val="009416D4"/>
    <w:rsid w:val="00944654"/>
    <w:rsid w:val="009457C4"/>
    <w:rsid w:val="00971779"/>
    <w:rsid w:val="009B7426"/>
    <w:rsid w:val="009D3704"/>
    <w:rsid w:val="009E5DB8"/>
    <w:rsid w:val="009F3342"/>
    <w:rsid w:val="009F4577"/>
    <w:rsid w:val="00A00647"/>
    <w:rsid w:val="00A03C08"/>
    <w:rsid w:val="00A11AC1"/>
    <w:rsid w:val="00A12D5B"/>
    <w:rsid w:val="00A20DE6"/>
    <w:rsid w:val="00A21DE4"/>
    <w:rsid w:val="00A31461"/>
    <w:rsid w:val="00A65AEC"/>
    <w:rsid w:val="00A74A73"/>
    <w:rsid w:val="00A93BEA"/>
    <w:rsid w:val="00AA5925"/>
    <w:rsid w:val="00AB289B"/>
    <w:rsid w:val="00AB61A6"/>
    <w:rsid w:val="00AC1489"/>
    <w:rsid w:val="00AC2B1E"/>
    <w:rsid w:val="00AC3598"/>
    <w:rsid w:val="00AE6120"/>
    <w:rsid w:val="00AE7809"/>
    <w:rsid w:val="00B11F09"/>
    <w:rsid w:val="00B21D4F"/>
    <w:rsid w:val="00B25CB7"/>
    <w:rsid w:val="00B37C73"/>
    <w:rsid w:val="00B40514"/>
    <w:rsid w:val="00B52FA5"/>
    <w:rsid w:val="00B57AC4"/>
    <w:rsid w:val="00B832C6"/>
    <w:rsid w:val="00B85B20"/>
    <w:rsid w:val="00BB370C"/>
    <w:rsid w:val="00BC44FB"/>
    <w:rsid w:val="00C20A06"/>
    <w:rsid w:val="00C303C1"/>
    <w:rsid w:val="00C43706"/>
    <w:rsid w:val="00C479D6"/>
    <w:rsid w:val="00C53AEA"/>
    <w:rsid w:val="00C57D13"/>
    <w:rsid w:val="00C634A3"/>
    <w:rsid w:val="00C65351"/>
    <w:rsid w:val="00C761BA"/>
    <w:rsid w:val="00C84231"/>
    <w:rsid w:val="00CC7CE8"/>
    <w:rsid w:val="00CD01F6"/>
    <w:rsid w:val="00CD4133"/>
    <w:rsid w:val="00CE53B4"/>
    <w:rsid w:val="00CF1B23"/>
    <w:rsid w:val="00D10515"/>
    <w:rsid w:val="00D24017"/>
    <w:rsid w:val="00D24E21"/>
    <w:rsid w:val="00D268C9"/>
    <w:rsid w:val="00D508EF"/>
    <w:rsid w:val="00D53CC1"/>
    <w:rsid w:val="00D61670"/>
    <w:rsid w:val="00D73F53"/>
    <w:rsid w:val="00D755DC"/>
    <w:rsid w:val="00D80F96"/>
    <w:rsid w:val="00D81C9B"/>
    <w:rsid w:val="00DA20FC"/>
    <w:rsid w:val="00DD58C3"/>
    <w:rsid w:val="00DD7F22"/>
    <w:rsid w:val="00DE2EC0"/>
    <w:rsid w:val="00DF307D"/>
    <w:rsid w:val="00E20F2B"/>
    <w:rsid w:val="00E250EB"/>
    <w:rsid w:val="00E254B6"/>
    <w:rsid w:val="00E3379E"/>
    <w:rsid w:val="00E42ACD"/>
    <w:rsid w:val="00E443EC"/>
    <w:rsid w:val="00E53DD9"/>
    <w:rsid w:val="00E53E53"/>
    <w:rsid w:val="00E82A45"/>
    <w:rsid w:val="00EC3955"/>
    <w:rsid w:val="00EC53F0"/>
    <w:rsid w:val="00ED1A04"/>
    <w:rsid w:val="00EE748A"/>
    <w:rsid w:val="00F276B1"/>
    <w:rsid w:val="00F42B76"/>
    <w:rsid w:val="00F5325A"/>
    <w:rsid w:val="00F74231"/>
    <w:rsid w:val="00F75E79"/>
    <w:rsid w:val="00FD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AC1"/>
    <w:pPr>
      <w:suppressAutoHyphens/>
    </w:pPr>
    <w:rPr>
      <w:sz w:val="24"/>
      <w:szCs w:val="24"/>
      <w:lang w:eastAsia="ar-SA"/>
    </w:rPr>
  </w:style>
  <w:style w:type="paragraph" w:styleId="Heading5">
    <w:name w:val="heading 5"/>
    <w:basedOn w:val="Normal"/>
    <w:next w:val="Normal"/>
    <w:qFormat/>
    <w:rsid w:val="00775D3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75D34"/>
  </w:style>
  <w:style w:type="character" w:customStyle="1" w:styleId="WW-Absatz-Standardschriftart">
    <w:name w:val="WW-Absatz-Standardschriftart"/>
    <w:rsid w:val="00775D34"/>
  </w:style>
  <w:style w:type="character" w:customStyle="1" w:styleId="WW-Absatz-Standardschriftart1">
    <w:name w:val="WW-Absatz-Standardschriftart1"/>
    <w:rsid w:val="00775D34"/>
  </w:style>
  <w:style w:type="character" w:customStyle="1" w:styleId="WW-Absatz-Standardschriftart11">
    <w:name w:val="WW-Absatz-Standardschriftart11"/>
    <w:rsid w:val="00775D34"/>
  </w:style>
  <w:style w:type="character" w:customStyle="1" w:styleId="WW-Absatz-Standardschriftart111">
    <w:name w:val="WW-Absatz-Standardschriftart111"/>
    <w:rsid w:val="00775D34"/>
  </w:style>
  <w:style w:type="character" w:customStyle="1" w:styleId="WW-Absatz-Standardschriftart1111">
    <w:name w:val="WW-Absatz-Standardschriftart1111"/>
    <w:rsid w:val="00775D34"/>
  </w:style>
  <w:style w:type="character" w:customStyle="1" w:styleId="WW-Absatz-Standardschriftart11111">
    <w:name w:val="WW-Absatz-Standardschriftart11111"/>
    <w:rsid w:val="00775D34"/>
  </w:style>
  <w:style w:type="character" w:customStyle="1" w:styleId="Bekezdsalapbettpusa2">
    <w:name w:val="Bekezdés alapbetűtípusa2"/>
    <w:rsid w:val="00775D34"/>
  </w:style>
  <w:style w:type="character" w:customStyle="1" w:styleId="Bekezdsalapbettpusa1">
    <w:name w:val="Bekezdés alapbetűtípusa1"/>
    <w:rsid w:val="00775D34"/>
  </w:style>
  <w:style w:type="character" w:customStyle="1" w:styleId="Szmozsjelek">
    <w:name w:val="Számozásjelek"/>
    <w:rsid w:val="00775D34"/>
  </w:style>
  <w:style w:type="character" w:customStyle="1" w:styleId="NumberingSymbols">
    <w:name w:val="Numbering Symbols"/>
    <w:rsid w:val="00775D34"/>
  </w:style>
  <w:style w:type="character" w:styleId="Hyperlink">
    <w:name w:val="Hyperlink"/>
    <w:rsid w:val="00775D34"/>
    <w:rPr>
      <w:color w:val="000080"/>
      <w:u w:val="single"/>
    </w:rPr>
  </w:style>
  <w:style w:type="character" w:customStyle="1" w:styleId="WW8Num4z0">
    <w:name w:val="WW8Num4z0"/>
    <w:rsid w:val="00775D34"/>
    <w:rPr>
      <w:rFonts w:ascii="Symbol" w:hAnsi="Symbol" w:cs="OpenSymbol"/>
    </w:rPr>
  </w:style>
  <w:style w:type="character" w:customStyle="1" w:styleId="WW8Num4z1">
    <w:name w:val="WW8Num4z1"/>
    <w:rsid w:val="00775D34"/>
    <w:rPr>
      <w:rFonts w:ascii="OpenSymbol" w:hAnsi="OpenSymbol" w:cs="OpenSymbol"/>
    </w:rPr>
  </w:style>
  <w:style w:type="character" w:customStyle="1" w:styleId="WW8Num2z0">
    <w:name w:val="WW8Num2z0"/>
    <w:rsid w:val="00775D34"/>
    <w:rPr>
      <w:rFonts w:ascii="Symbol" w:hAnsi="Symbol" w:cs="OpenSymbol"/>
    </w:rPr>
  </w:style>
  <w:style w:type="character" w:customStyle="1" w:styleId="WW8Num2z1">
    <w:name w:val="WW8Num2z1"/>
    <w:rsid w:val="00775D34"/>
    <w:rPr>
      <w:rFonts w:ascii="OpenSymbol" w:hAnsi="OpenSymbol" w:cs="OpenSymbol"/>
    </w:rPr>
  </w:style>
  <w:style w:type="character" w:customStyle="1" w:styleId="WW8Num3z0">
    <w:name w:val="WW8Num3z0"/>
    <w:rsid w:val="00775D34"/>
    <w:rPr>
      <w:rFonts w:ascii="Symbol" w:hAnsi="Symbol" w:cs="OpenSymbol"/>
    </w:rPr>
  </w:style>
  <w:style w:type="character" w:customStyle="1" w:styleId="WW8Num3z1">
    <w:name w:val="WW8Num3z1"/>
    <w:rsid w:val="00775D34"/>
    <w:rPr>
      <w:rFonts w:ascii="OpenSymbol" w:hAnsi="OpenSymbol" w:cs="OpenSymbol"/>
    </w:rPr>
  </w:style>
  <w:style w:type="character" w:customStyle="1" w:styleId="WW8Num5z0">
    <w:name w:val="WW8Num5z0"/>
    <w:rsid w:val="00775D34"/>
    <w:rPr>
      <w:rFonts w:ascii="Symbol" w:hAnsi="Symbol" w:cs="OpenSymbol"/>
    </w:rPr>
  </w:style>
  <w:style w:type="character" w:customStyle="1" w:styleId="WW8Num5z1">
    <w:name w:val="WW8Num5z1"/>
    <w:rsid w:val="00775D34"/>
    <w:rPr>
      <w:rFonts w:ascii="OpenSymbol" w:hAnsi="OpenSymbol" w:cs="OpenSymbol"/>
    </w:rPr>
  </w:style>
  <w:style w:type="character" w:customStyle="1" w:styleId="WW8Num6z0">
    <w:name w:val="WW8Num6z0"/>
    <w:rsid w:val="00775D34"/>
    <w:rPr>
      <w:rFonts w:ascii="Symbol" w:hAnsi="Symbol" w:cs="OpenSymbol"/>
    </w:rPr>
  </w:style>
  <w:style w:type="character" w:customStyle="1" w:styleId="WW8Num6z1">
    <w:name w:val="WW8Num6z1"/>
    <w:rsid w:val="00775D34"/>
    <w:rPr>
      <w:rFonts w:ascii="OpenSymbol" w:hAnsi="OpenSymbol" w:cs="OpenSymbol"/>
    </w:rPr>
  </w:style>
  <w:style w:type="character" w:customStyle="1" w:styleId="WW8Num11z0">
    <w:name w:val="WW8Num11z0"/>
    <w:rsid w:val="00775D34"/>
    <w:rPr>
      <w:rFonts w:ascii="Symbol" w:hAnsi="Symbol" w:cs="OpenSymbol"/>
    </w:rPr>
  </w:style>
  <w:style w:type="character" w:customStyle="1" w:styleId="WW8Num11z1">
    <w:name w:val="WW8Num11z1"/>
    <w:rsid w:val="00775D34"/>
    <w:rPr>
      <w:rFonts w:ascii="OpenSymbol" w:hAnsi="OpenSymbol" w:cs="OpenSymbol"/>
    </w:rPr>
  </w:style>
  <w:style w:type="character" w:customStyle="1" w:styleId="WW8Num7z0">
    <w:name w:val="WW8Num7z0"/>
    <w:rsid w:val="00775D34"/>
    <w:rPr>
      <w:rFonts w:ascii="Symbol" w:hAnsi="Symbol" w:cs="OpenSymbol"/>
    </w:rPr>
  </w:style>
  <w:style w:type="character" w:customStyle="1" w:styleId="WW8Num7z1">
    <w:name w:val="WW8Num7z1"/>
    <w:rsid w:val="00775D34"/>
    <w:rPr>
      <w:rFonts w:ascii="OpenSymbol" w:hAnsi="OpenSymbol" w:cs="OpenSymbol"/>
    </w:rPr>
  </w:style>
  <w:style w:type="character" w:customStyle="1" w:styleId="WW8Num8z0">
    <w:name w:val="WW8Num8z0"/>
    <w:rsid w:val="00775D34"/>
    <w:rPr>
      <w:rFonts w:ascii="Symbol" w:hAnsi="Symbol" w:cs="OpenSymbol"/>
    </w:rPr>
  </w:style>
  <w:style w:type="character" w:customStyle="1" w:styleId="WW8Num8z1">
    <w:name w:val="WW8Num8z1"/>
    <w:rsid w:val="00775D34"/>
    <w:rPr>
      <w:rFonts w:ascii="OpenSymbol" w:hAnsi="OpenSymbol" w:cs="OpenSymbol"/>
    </w:rPr>
  </w:style>
  <w:style w:type="character" w:customStyle="1" w:styleId="WW8Num9z0">
    <w:name w:val="WW8Num9z0"/>
    <w:rsid w:val="00775D34"/>
    <w:rPr>
      <w:rFonts w:ascii="Symbol" w:hAnsi="Symbol" w:cs="OpenSymbol"/>
    </w:rPr>
  </w:style>
  <w:style w:type="character" w:customStyle="1" w:styleId="WW8Num9z1">
    <w:name w:val="WW8Num9z1"/>
    <w:rsid w:val="00775D34"/>
    <w:rPr>
      <w:rFonts w:ascii="OpenSymbol" w:hAnsi="OpenSymbol" w:cs="OpenSymbol"/>
    </w:rPr>
  </w:style>
  <w:style w:type="character" w:customStyle="1" w:styleId="WW8Num12z0">
    <w:name w:val="WW8Num12z0"/>
    <w:rsid w:val="00775D34"/>
    <w:rPr>
      <w:rFonts w:ascii="Symbol" w:hAnsi="Symbol" w:cs="OpenSymbol"/>
    </w:rPr>
  </w:style>
  <w:style w:type="character" w:customStyle="1" w:styleId="WW8Num12z1">
    <w:name w:val="WW8Num12z1"/>
    <w:rsid w:val="00775D34"/>
    <w:rPr>
      <w:rFonts w:ascii="OpenSymbol" w:hAnsi="OpenSymbol" w:cs="OpenSymbol"/>
    </w:rPr>
  </w:style>
  <w:style w:type="character" w:customStyle="1" w:styleId="WW8Num10z0">
    <w:name w:val="WW8Num10z0"/>
    <w:rsid w:val="00775D34"/>
    <w:rPr>
      <w:rFonts w:ascii="Symbol" w:hAnsi="Symbol" w:cs="OpenSymbol"/>
    </w:rPr>
  </w:style>
  <w:style w:type="character" w:customStyle="1" w:styleId="WW8Num10z1">
    <w:name w:val="WW8Num10z1"/>
    <w:rsid w:val="00775D34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rsid w:val="00775D3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775D34"/>
    <w:pPr>
      <w:spacing w:after="120"/>
    </w:pPr>
  </w:style>
  <w:style w:type="paragraph" w:styleId="List">
    <w:name w:val="List"/>
    <w:basedOn w:val="BodyText"/>
    <w:rsid w:val="00775D34"/>
    <w:rPr>
      <w:rFonts w:cs="Tahoma"/>
    </w:rPr>
  </w:style>
  <w:style w:type="paragraph" w:customStyle="1" w:styleId="Kpalrs1">
    <w:name w:val="Képaláírás1"/>
    <w:basedOn w:val="Normal"/>
    <w:rsid w:val="00775D3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75D34"/>
    <w:pPr>
      <w:suppressLineNumbers/>
    </w:pPr>
    <w:rPr>
      <w:rFonts w:cs="Tahoma"/>
    </w:rPr>
  </w:style>
  <w:style w:type="paragraph" w:customStyle="1" w:styleId="Cmsor">
    <w:name w:val="Címsor"/>
    <w:basedOn w:val="Normal"/>
    <w:next w:val="BodyText"/>
    <w:rsid w:val="00775D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Felirat">
    <w:name w:val="Felirat"/>
    <w:basedOn w:val="Normal"/>
    <w:rsid w:val="00775D3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"/>
    <w:rsid w:val="00775D34"/>
    <w:pPr>
      <w:suppressLineNumbers/>
    </w:pPr>
    <w:rPr>
      <w:rFonts w:cs="Tahoma"/>
    </w:rPr>
  </w:style>
  <w:style w:type="paragraph" w:styleId="Header">
    <w:name w:val="header"/>
    <w:basedOn w:val="Normal"/>
    <w:rsid w:val="00775D34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al"/>
    <w:rsid w:val="00775D34"/>
    <w:pPr>
      <w:suppressLineNumbers/>
    </w:pPr>
  </w:style>
  <w:style w:type="paragraph" w:styleId="Footer">
    <w:name w:val="footer"/>
    <w:basedOn w:val="Normal"/>
    <w:rsid w:val="00775D34"/>
    <w:pPr>
      <w:suppressLineNumbers/>
      <w:tabs>
        <w:tab w:val="center" w:pos="5215"/>
        <w:tab w:val="right" w:pos="10431"/>
      </w:tabs>
    </w:pPr>
  </w:style>
  <w:style w:type="paragraph" w:customStyle="1" w:styleId="TableContents">
    <w:name w:val="Table Contents"/>
    <w:basedOn w:val="Normal"/>
    <w:rsid w:val="00775D34"/>
    <w:pPr>
      <w:suppressLineNumbers/>
    </w:pPr>
  </w:style>
  <w:style w:type="paragraph" w:customStyle="1" w:styleId="TableHeading">
    <w:name w:val="Table Heading"/>
    <w:basedOn w:val="TableContents"/>
    <w:rsid w:val="00775D3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775D34"/>
    <w:pPr>
      <w:spacing w:before="280" w:after="280"/>
    </w:pPr>
  </w:style>
  <w:style w:type="paragraph" w:styleId="BalloonText">
    <w:name w:val="Balloon Text"/>
    <w:basedOn w:val="Normal"/>
    <w:link w:val="BalloonTextChar"/>
    <w:rsid w:val="00CE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3B4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7134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9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DA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9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DA7"/>
    <w:rPr>
      <w:b/>
      <w:bCs/>
      <w:lang w:eastAsia="ar-SA"/>
    </w:rPr>
  </w:style>
  <w:style w:type="character" w:customStyle="1" w:styleId="apple-converted-space">
    <w:name w:val="apple-converted-space"/>
    <w:basedOn w:val="DefaultParagraphFont"/>
    <w:rsid w:val="00AE7809"/>
  </w:style>
  <w:style w:type="paragraph" w:styleId="ListParagraph">
    <w:name w:val="List Paragraph"/>
    <w:basedOn w:val="Normal"/>
    <w:uiPriority w:val="34"/>
    <w:qFormat/>
    <w:rsid w:val="00AE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AC1"/>
    <w:pPr>
      <w:suppressAutoHyphens/>
    </w:pPr>
    <w:rPr>
      <w:sz w:val="24"/>
      <w:szCs w:val="24"/>
      <w:lang w:eastAsia="ar-SA"/>
    </w:rPr>
  </w:style>
  <w:style w:type="paragraph" w:styleId="Heading5">
    <w:name w:val="heading 5"/>
    <w:basedOn w:val="Normal"/>
    <w:next w:val="Normal"/>
    <w:qFormat/>
    <w:rsid w:val="00775D3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75D34"/>
  </w:style>
  <w:style w:type="character" w:customStyle="1" w:styleId="WW-Absatz-Standardschriftart">
    <w:name w:val="WW-Absatz-Standardschriftart"/>
    <w:rsid w:val="00775D34"/>
  </w:style>
  <w:style w:type="character" w:customStyle="1" w:styleId="WW-Absatz-Standardschriftart1">
    <w:name w:val="WW-Absatz-Standardschriftart1"/>
    <w:rsid w:val="00775D34"/>
  </w:style>
  <w:style w:type="character" w:customStyle="1" w:styleId="WW-Absatz-Standardschriftart11">
    <w:name w:val="WW-Absatz-Standardschriftart11"/>
    <w:rsid w:val="00775D34"/>
  </w:style>
  <w:style w:type="character" w:customStyle="1" w:styleId="WW-Absatz-Standardschriftart111">
    <w:name w:val="WW-Absatz-Standardschriftart111"/>
    <w:rsid w:val="00775D34"/>
  </w:style>
  <w:style w:type="character" w:customStyle="1" w:styleId="WW-Absatz-Standardschriftart1111">
    <w:name w:val="WW-Absatz-Standardschriftart1111"/>
    <w:rsid w:val="00775D34"/>
  </w:style>
  <w:style w:type="character" w:customStyle="1" w:styleId="WW-Absatz-Standardschriftart11111">
    <w:name w:val="WW-Absatz-Standardschriftart11111"/>
    <w:rsid w:val="00775D34"/>
  </w:style>
  <w:style w:type="character" w:customStyle="1" w:styleId="Bekezdsalapbettpusa2">
    <w:name w:val="Bekezdés alapbetűtípusa2"/>
    <w:rsid w:val="00775D34"/>
  </w:style>
  <w:style w:type="character" w:customStyle="1" w:styleId="Bekezdsalapbettpusa1">
    <w:name w:val="Bekezdés alapbetűtípusa1"/>
    <w:rsid w:val="00775D34"/>
  </w:style>
  <w:style w:type="character" w:customStyle="1" w:styleId="Szmozsjelek">
    <w:name w:val="Számozásjelek"/>
    <w:rsid w:val="00775D34"/>
  </w:style>
  <w:style w:type="character" w:customStyle="1" w:styleId="NumberingSymbols">
    <w:name w:val="Numbering Symbols"/>
    <w:rsid w:val="00775D34"/>
  </w:style>
  <w:style w:type="character" w:styleId="Hyperlink">
    <w:name w:val="Hyperlink"/>
    <w:rsid w:val="00775D34"/>
    <w:rPr>
      <w:color w:val="000080"/>
      <w:u w:val="single"/>
    </w:rPr>
  </w:style>
  <w:style w:type="character" w:customStyle="1" w:styleId="WW8Num4z0">
    <w:name w:val="WW8Num4z0"/>
    <w:rsid w:val="00775D34"/>
    <w:rPr>
      <w:rFonts w:ascii="Symbol" w:hAnsi="Symbol" w:cs="OpenSymbol"/>
    </w:rPr>
  </w:style>
  <w:style w:type="character" w:customStyle="1" w:styleId="WW8Num4z1">
    <w:name w:val="WW8Num4z1"/>
    <w:rsid w:val="00775D34"/>
    <w:rPr>
      <w:rFonts w:ascii="OpenSymbol" w:hAnsi="OpenSymbol" w:cs="OpenSymbol"/>
    </w:rPr>
  </w:style>
  <w:style w:type="character" w:customStyle="1" w:styleId="WW8Num2z0">
    <w:name w:val="WW8Num2z0"/>
    <w:rsid w:val="00775D34"/>
    <w:rPr>
      <w:rFonts w:ascii="Symbol" w:hAnsi="Symbol" w:cs="OpenSymbol"/>
    </w:rPr>
  </w:style>
  <w:style w:type="character" w:customStyle="1" w:styleId="WW8Num2z1">
    <w:name w:val="WW8Num2z1"/>
    <w:rsid w:val="00775D34"/>
    <w:rPr>
      <w:rFonts w:ascii="OpenSymbol" w:hAnsi="OpenSymbol" w:cs="OpenSymbol"/>
    </w:rPr>
  </w:style>
  <w:style w:type="character" w:customStyle="1" w:styleId="WW8Num3z0">
    <w:name w:val="WW8Num3z0"/>
    <w:rsid w:val="00775D34"/>
    <w:rPr>
      <w:rFonts w:ascii="Symbol" w:hAnsi="Symbol" w:cs="OpenSymbol"/>
    </w:rPr>
  </w:style>
  <w:style w:type="character" w:customStyle="1" w:styleId="WW8Num3z1">
    <w:name w:val="WW8Num3z1"/>
    <w:rsid w:val="00775D34"/>
    <w:rPr>
      <w:rFonts w:ascii="OpenSymbol" w:hAnsi="OpenSymbol" w:cs="OpenSymbol"/>
    </w:rPr>
  </w:style>
  <w:style w:type="character" w:customStyle="1" w:styleId="WW8Num5z0">
    <w:name w:val="WW8Num5z0"/>
    <w:rsid w:val="00775D34"/>
    <w:rPr>
      <w:rFonts w:ascii="Symbol" w:hAnsi="Symbol" w:cs="OpenSymbol"/>
    </w:rPr>
  </w:style>
  <w:style w:type="character" w:customStyle="1" w:styleId="WW8Num5z1">
    <w:name w:val="WW8Num5z1"/>
    <w:rsid w:val="00775D34"/>
    <w:rPr>
      <w:rFonts w:ascii="OpenSymbol" w:hAnsi="OpenSymbol" w:cs="OpenSymbol"/>
    </w:rPr>
  </w:style>
  <w:style w:type="character" w:customStyle="1" w:styleId="WW8Num6z0">
    <w:name w:val="WW8Num6z0"/>
    <w:rsid w:val="00775D34"/>
    <w:rPr>
      <w:rFonts w:ascii="Symbol" w:hAnsi="Symbol" w:cs="OpenSymbol"/>
    </w:rPr>
  </w:style>
  <w:style w:type="character" w:customStyle="1" w:styleId="WW8Num6z1">
    <w:name w:val="WW8Num6z1"/>
    <w:rsid w:val="00775D34"/>
    <w:rPr>
      <w:rFonts w:ascii="OpenSymbol" w:hAnsi="OpenSymbol" w:cs="OpenSymbol"/>
    </w:rPr>
  </w:style>
  <w:style w:type="character" w:customStyle="1" w:styleId="WW8Num11z0">
    <w:name w:val="WW8Num11z0"/>
    <w:rsid w:val="00775D34"/>
    <w:rPr>
      <w:rFonts w:ascii="Symbol" w:hAnsi="Symbol" w:cs="OpenSymbol"/>
    </w:rPr>
  </w:style>
  <w:style w:type="character" w:customStyle="1" w:styleId="WW8Num11z1">
    <w:name w:val="WW8Num11z1"/>
    <w:rsid w:val="00775D34"/>
    <w:rPr>
      <w:rFonts w:ascii="OpenSymbol" w:hAnsi="OpenSymbol" w:cs="OpenSymbol"/>
    </w:rPr>
  </w:style>
  <w:style w:type="character" w:customStyle="1" w:styleId="WW8Num7z0">
    <w:name w:val="WW8Num7z0"/>
    <w:rsid w:val="00775D34"/>
    <w:rPr>
      <w:rFonts w:ascii="Symbol" w:hAnsi="Symbol" w:cs="OpenSymbol"/>
    </w:rPr>
  </w:style>
  <w:style w:type="character" w:customStyle="1" w:styleId="WW8Num7z1">
    <w:name w:val="WW8Num7z1"/>
    <w:rsid w:val="00775D34"/>
    <w:rPr>
      <w:rFonts w:ascii="OpenSymbol" w:hAnsi="OpenSymbol" w:cs="OpenSymbol"/>
    </w:rPr>
  </w:style>
  <w:style w:type="character" w:customStyle="1" w:styleId="WW8Num8z0">
    <w:name w:val="WW8Num8z0"/>
    <w:rsid w:val="00775D34"/>
    <w:rPr>
      <w:rFonts w:ascii="Symbol" w:hAnsi="Symbol" w:cs="OpenSymbol"/>
    </w:rPr>
  </w:style>
  <w:style w:type="character" w:customStyle="1" w:styleId="WW8Num8z1">
    <w:name w:val="WW8Num8z1"/>
    <w:rsid w:val="00775D34"/>
    <w:rPr>
      <w:rFonts w:ascii="OpenSymbol" w:hAnsi="OpenSymbol" w:cs="OpenSymbol"/>
    </w:rPr>
  </w:style>
  <w:style w:type="character" w:customStyle="1" w:styleId="WW8Num9z0">
    <w:name w:val="WW8Num9z0"/>
    <w:rsid w:val="00775D34"/>
    <w:rPr>
      <w:rFonts w:ascii="Symbol" w:hAnsi="Symbol" w:cs="OpenSymbol"/>
    </w:rPr>
  </w:style>
  <w:style w:type="character" w:customStyle="1" w:styleId="WW8Num9z1">
    <w:name w:val="WW8Num9z1"/>
    <w:rsid w:val="00775D34"/>
    <w:rPr>
      <w:rFonts w:ascii="OpenSymbol" w:hAnsi="OpenSymbol" w:cs="OpenSymbol"/>
    </w:rPr>
  </w:style>
  <w:style w:type="character" w:customStyle="1" w:styleId="WW8Num12z0">
    <w:name w:val="WW8Num12z0"/>
    <w:rsid w:val="00775D34"/>
    <w:rPr>
      <w:rFonts w:ascii="Symbol" w:hAnsi="Symbol" w:cs="OpenSymbol"/>
    </w:rPr>
  </w:style>
  <w:style w:type="character" w:customStyle="1" w:styleId="WW8Num12z1">
    <w:name w:val="WW8Num12z1"/>
    <w:rsid w:val="00775D34"/>
    <w:rPr>
      <w:rFonts w:ascii="OpenSymbol" w:hAnsi="OpenSymbol" w:cs="OpenSymbol"/>
    </w:rPr>
  </w:style>
  <w:style w:type="character" w:customStyle="1" w:styleId="WW8Num10z0">
    <w:name w:val="WW8Num10z0"/>
    <w:rsid w:val="00775D34"/>
    <w:rPr>
      <w:rFonts w:ascii="Symbol" w:hAnsi="Symbol" w:cs="OpenSymbol"/>
    </w:rPr>
  </w:style>
  <w:style w:type="character" w:customStyle="1" w:styleId="WW8Num10z1">
    <w:name w:val="WW8Num10z1"/>
    <w:rsid w:val="00775D34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rsid w:val="00775D3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775D34"/>
    <w:pPr>
      <w:spacing w:after="120"/>
    </w:pPr>
  </w:style>
  <w:style w:type="paragraph" w:styleId="List">
    <w:name w:val="List"/>
    <w:basedOn w:val="BodyText"/>
    <w:rsid w:val="00775D34"/>
    <w:rPr>
      <w:rFonts w:cs="Tahoma"/>
    </w:rPr>
  </w:style>
  <w:style w:type="paragraph" w:customStyle="1" w:styleId="Kpalrs1">
    <w:name w:val="Képaláírás1"/>
    <w:basedOn w:val="Normal"/>
    <w:rsid w:val="00775D3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75D34"/>
    <w:pPr>
      <w:suppressLineNumbers/>
    </w:pPr>
    <w:rPr>
      <w:rFonts w:cs="Tahoma"/>
    </w:rPr>
  </w:style>
  <w:style w:type="paragraph" w:customStyle="1" w:styleId="Cmsor">
    <w:name w:val="Címsor"/>
    <w:basedOn w:val="Normal"/>
    <w:next w:val="BodyText"/>
    <w:rsid w:val="00775D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Felirat">
    <w:name w:val="Felirat"/>
    <w:basedOn w:val="Normal"/>
    <w:rsid w:val="00775D3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"/>
    <w:rsid w:val="00775D34"/>
    <w:pPr>
      <w:suppressLineNumbers/>
    </w:pPr>
    <w:rPr>
      <w:rFonts w:cs="Tahoma"/>
    </w:rPr>
  </w:style>
  <w:style w:type="paragraph" w:styleId="Header">
    <w:name w:val="header"/>
    <w:basedOn w:val="Normal"/>
    <w:rsid w:val="00775D34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al"/>
    <w:rsid w:val="00775D34"/>
    <w:pPr>
      <w:suppressLineNumbers/>
    </w:pPr>
  </w:style>
  <w:style w:type="paragraph" w:styleId="Footer">
    <w:name w:val="footer"/>
    <w:basedOn w:val="Normal"/>
    <w:rsid w:val="00775D34"/>
    <w:pPr>
      <w:suppressLineNumbers/>
      <w:tabs>
        <w:tab w:val="center" w:pos="5215"/>
        <w:tab w:val="right" w:pos="10431"/>
      </w:tabs>
    </w:pPr>
  </w:style>
  <w:style w:type="paragraph" w:customStyle="1" w:styleId="TableContents">
    <w:name w:val="Table Contents"/>
    <w:basedOn w:val="Normal"/>
    <w:rsid w:val="00775D34"/>
    <w:pPr>
      <w:suppressLineNumbers/>
    </w:pPr>
  </w:style>
  <w:style w:type="paragraph" w:customStyle="1" w:styleId="TableHeading">
    <w:name w:val="Table Heading"/>
    <w:basedOn w:val="TableContents"/>
    <w:rsid w:val="00775D3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775D34"/>
    <w:pPr>
      <w:spacing w:before="280" w:after="280"/>
    </w:pPr>
  </w:style>
  <w:style w:type="paragraph" w:styleId="BalloonText">
    <w:name w:val="Balloon Text"/>
    <w:basedOn w:val="Normal"/>
    <w:link w:val="BalloonTextChar"/>
    <w:rsid w:val="00CE5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3B4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7134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9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DA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9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DA7"/>
    <w:rPr>
      <w:b/>
      <w:bCs/>
      <w:lang w:eastAsia="ar-SA"/>
    </w:rPr>
  </w:style>
  <w:style w:type="character" w:customStyle="1" w:styleId="apple-converted-space">
    <w:name w:val="apple-converted-space"/>
    <w:basedOn w:val="DefaultParagraphFont"/>
    <w:rsid w:val="00AE7809"/>
  </w:style>
  <w:style w:type="paragraph" w:styleId="ListParagraph">
    <w:name w:val="List Paragraph"/>
    <w:basedOn w:val="Normal"/>
    <w:uiPriority w:val="34"/>
    <w:qFormat/>
    <w:rsid w:val="00AE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D70A-0374-DE44-9F6E-CE81CD4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4748</Words>
  <Characters>32288</Characters>
  <Application>Microsoft Macintosh Word</Application>
  <DocSecurity>0</DocSecurity>
  <Lines>566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Magyar Drupal Egyesület Alapszabálya</vt:lpstr>
    </vt:vector>
  </TitlesOfParts>
  <Manager/>
  <Company/>
  <LinksUpToDate>false</LinksUpToDate>
  <CharactersWithSpaces>36735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Drupal Egyesület Alapszabálya</dc:title>
  <dc:subject/>
  <dc:creator>Gábor Reisinger</dc:creator>
  <cp:keywords/>
  <dc:description/>
  <cp:lastModifiedBy>Gábor Reisinger</cp:lastModifiedBy>
  <cp:revision>2</cp:revision>
  <cp:lastPrinted>2014-09-19T13:54:00Z</cp:lastPrinted>
  <dcterms:created xsi:type="dcterms:W3CDTF">2015-06-16T14:15:00Z</dcterms:created>
  <dcterms:modified xsi:type="dcterms:W3CDTF">2015-06-16T14:15:00Z</dcterms:modified>
  <cp:category/>
</cp:coreProperties>
</file>